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5A" w:rsidRPr="00213D4C" w:rsidRDefault="00C66E5A" w:rsidP="00213D4C">
      <w:pPr>
        <w:ind w:firstLineChars="100" w:firstLine="234"/>
        <w:jc w:val="center"/>
        <w:rPr>
          <w:rFonts w:asciiTheme="minorHAnsi" w:hAnsiTheme="minorHAnsi"/>
          <w:bCs/>
          <w:sz w:val="24"/>
        </w:rPr>
      </w:pPr>
    </w:p>
    <w:p w:rsidR="00C66E5A" w:rsidRPr="00213D4C" w:rsidRDefault="00C66E5A" w:rsidP="00213D4C">
      <w:pPr>
        <w:ind w:firstLineChars="100" w:firstLine="234"/>
        <w:jc w:val="center"/>
        <w:rPr>
          <w:rFonts w:asciiTheme="minorHAnsi" w:hAnsiTheme="minorHAnsi"/>
          <w:bCs/>
          <w:sz w:val="24"/>
        </w:rPr>
      </w:pPr>
      <w:r w:rsidRPr="00213D4C">
        <w:rPr>
          <w:rFonts w:asciiTheme="minorHAnsi" w:hAnsiTheme="minorHAnsi"/>
          <w:bCs/>
          <w:sz w:val="24"/>
        </w:rPr>
        <w:t xml:space="preserve">　</w:t>
      </w:r>
      <w:r w:rsidRPr="00213D4C">
        <w:rPr>
          <w:rFonts w:asciiTheme="minorHAnsi" w:hAnsiTheme="minorHAnsi"/>
          <w:bCs/>
          <w:sz w:val="24"/>
        </w:rPr>
        <w:t>Summary Minutes of the First Technical Committee Meeting</w:t>
      </w:r>
    </w:p>
    <w:p w:rsidR="00C66E5A" w:rsidRPr="00213D4C" w:rsidRDefault="00C66E5A" w:rsidP="0022498C">
      <w:pPr>
        <w:rPr>
          <w:rFonts w:asciiTheme="minorHAnsi" w:hAnsiTheme="minorHAnsi"/>
          <w:bCs/>
        </w:rPr>
      </w:pPr>
    </w:p>
    <w:p w:rsidR="00C66E5A" w:rsidRPr="00213D4C" w:rsidRDefault="00C66E5A" w:rsidP="00632E59">
      <w:pPr>
        <w:rPr>
          <w:rFonts w:asciiTheme="minorHAnsi" w:hAnsiTheme="minorHAnsi"/>
          <w:bCs/>
        </w:rPr>
      </w:pPr>
      <w:r w:rsidRPr="00213D4C">
        <w:rPr>
          <w:rFonts w:asciiTheme="minorHAnsi" w:hAnsiTheme="minorHAnsi"/>
          <w:bCs/>
        </w:rPr>
        <w:t>Date and Time:  October 24, 2012, Wednesday, 13: 30 to 15: 00</w:t>
      </w:r>
    </w:p>
    <w:p w:rsidR="00C66E5A" w:rsidRPr="00213D4C" w:rsidRDefault="00C66E5A" w:rsidP="00632E59">
      <w:pPr>
        <w:rPr>
          <w:rFonts w:asciiTheme="minorHAnsi" w:hAnsiTheme="minorHAnsi"/>
          <w:bCs/>
          <w:lang w:eastAsia="zh-CN"/>
        </w:rPr>
      </w:pPr>
      <w:r w:rsidRPr="00213D4C">
        <w:rPr>
          <w:rFonts w:asciiTheme="minorHAnsi" w:hAnsiTheme="minorHAnsi"/>
          <w:bCs/>
        </w:rPr>
        <w:t>Place</w:t>
      </w:r>
      <w:r w:rsidRPr="00213D4C">
        <w:rPr>
          <w:rFonts w:asciiTheme="minorHAnsi" w:hAnsiTheme="minorHAnsi"/>
          <w:bCs/>
          <w:lang w:eastAsia="zh-CN"/>
        </w:rPr>
        <w:t xml:space="preserve">: </w:t>
      </w:r>
      <w:r w:rsidRPr="00213D4C">
        <w:rPr>
          <w:rFonts w:asciiTheme="minorHAnsi" w:hAnsiTheme="minorHAnsi"/>
          <w:bCs/>
        </w:rPr>
        <w:t>YRP Ubiquitous Networking Laboratory, 6</w:t>
      </w:r>
      <w:r w:rsidRPr="00213D4C">
        <w:rPr>
          <w:rFonts w:asciiTheme="minorHAnsi" w:hAnsiTheme="minorHAnsi"/>
          <w:bCs/>
          <w:vertAlign w:val="superscript"/>
        </w:rPr>
        <w:t>th</w:t>
      </w:r>
      <w:r w:rsidRPr="00213D4C">
        <w:rPr>
          <w:rFonts w:asciiTheme="minorHAnsi" w:hAnsiTheme="minorHAnsi"/>
          <w:bCs/>
        </w:rPr>
        <w:t xml:space="preserve"> fl. Main Conference Room</w:t>
      </w:r>
    </w:p>
    <w:p w:rsidR="00C66E5A" w:rsidRPr="00213D4C" w:rsidRDefault="00C66E5A" w:rsidP="00632E59">
      <w:pPr>
        <w:rPr>
          <w:rFonts w:asciiTheme="minorHAnsi" w:hAnsiTheme="minorHAnsi"/>
          <w:bCs/>
          <w:lang w:eastAsia="zh-CN"/>
        </w:rPr>
      </w:pPr>
      <w:r w:rsidRPr="00213D4C">
        <w:rPr>
          <w:rFonts w:asciiTheme="minorHAnsi" w:hAnsiTheme="minorHAnsi"/>
          <w:bCs/>
        </w:rPr>
        <w:t xml:space="preserve">Participant:  </w:t>
      </w:r>
    </w:p>
    <w:p w:rsidR="00C66E5A" w:rsidRPr="00213D4C" w:rsidRDefault="00C66E5A" w:rsidP="009E6198">
      <w:pPr>
        <w:ind w:firstLine="408"/>
        <w:rPr>
          <w:rFonts w:asciiTheme="minorHAnsi" w:hAnsiTheme="minorHAnsi"/>
          <w:bCs/>
          <w:lang w:eastAsia="zh-CN"/>
        </w:rPr>
      </w:pPr>
      <w:r w:rsidRPr="00213D4C">
        <w:rPr>
          <w:rFonts w:asciiTheme="minorHAnsi" w:hAnsiTheme="minorHAnsi"/>
          <w:bCs/>
        </w:rPr>
        <w:t xml:space="preserve">Chairperson: Noboru </w:t>
      </w:r>
      <w:proofErr w:type="spellStart"/>
      <w:r w:rsidRPr="00213D4C">
        <w:rPr>
          <w:rFonts w:asciiTheme="minorHAnsi" w:hAnsiTheme="minorHAnsi"/>
          <w:bCs/>
        </w:rPr>
        <w:t>Koshizuka</w:t>
      </w:r>
      <w:proofErr w:type="spellEnd"/>
      <w:r w:rsidRPr="00213D4C">
        <w:rPr>
          <w:rFonts w:asciiTheme="minorHAnsi" w:hAnsiTheme="minorHAnsi"/>
          <w:bCs/>
        </w:rPr>
        <w:t xml:space="preserve"> </w:t>
      </w:r>
      <w:r w:rsidRPr="00213D4C">
        <w:rPr>
          <w:rFonts w:asciiTheme="minorHAnsi" w:hAnsiTheme="minorHAnsi"/>
          <w:bCs/>
          <w:lang w:eastAsia="zh-CN"/>
        </w:rPr>
        <w:t xml:space="preserve">(Professor, Interfaculty Initiative in Information Studies, </w:t>
      </w:r>
      <w:proofErr w:type="gramStart"/>
      <w:r w:rsidRPr="00213D4C">
        <w:rPr>
          <w:rFonts w:asciiTheme="minorHAnsi" w:hAnsiTheme="minorHAnsi"/>
          <w:bCs/>
          <w:lang w:eastAsia="zh-CN"/>
        </w:rPr>
        <w:t>The</w:t>
      </w:r>
      <w:proofErr w:type="gramEnd"/>
      <w:r w:rsidRPr="00213D4C">
        <w:rPr>
          <w:rFonts w:asciiTheme="minorHAnsi" w:hAnsiTheme="minorHAnsi"/>
          <w:bCs/>
          <w:lang w:eastAsia="zh-CN"/>
        </w:rPr>
        <w:t xml:space="preserve"> University of Tokyo) </w:t>
      </w:r>
    </w:p>
    <w:p w:rsidR="00C66E5A" w:rsidRPr="00213D4C" w:rsidRDefault="00C66E5A" w:rsidP="00760B9B">
      <w:pPr>
        <w:ind w:firstLine="408"/>
        <w:rPr>
          <w:rFonts w:asciiTheme="minorHAnsi" w:hAnsiTheme="minorHAnsi"/>
          <w:bCs/>
        </w:rPr>
      </w:pPr>
      <w:r w:rsidRPr="00213D4C">
        <w:rPr>
          <w:rFonts w:asciiTheme="minorHAnsi" w:hAnsiTheme="minorHAnsi"/>
          <w:bCs/>
        </w:rPr>
        <w:t xml:space="preserve">Vice-chairperson: Hideaki Takeda (Professor, National Institute of Information) </w:t>
      </w:r>
    </w:p>
    <w:p w:rsidR="00C66E5A" w:rsidRPr="00213D4C" w:rsidRDefault="00C66E5A" w:rsidP="00213D4C">
      <w:pPr>
        <w:ind w:leftChars="200" w:left="1429" w:hangingChars="500" w:hanging="1021"/>
        <w:rPr>
          <w:rFonts w:asciiTheme="minorHAnsi" w:hAnsiTheme="minorHAnsi"/>
          <w:bCs/>
        </w:rPr>
      </w:pPr>
      <w:r w:rsidRPr="00213D4C">
        <w:rPr>
          <w:rFonts w:asciiTheme="minorHAnsi" w:hAnsiTheme="minorHAnsi"/>
          <w:bCs/>
        </w:rPr>
        <w:t xml:space="preserve">Member: </w:t>
      </w:r>
      <w:r w:rsidRPr="00213D4C">
        <w:rPr>
          <w:rFonts w:asciiTheme="minorHAnsi" w:hAnsiTheme="minorHAnsi"/>
          <w:bCs/>
        </w:rPr>
        <w:tab/>
        <w:t xml:space="preserve">Kenji </w:t>
      </w:r>
      <w:proofErr w:type="spellStart"/>
      <w:r w:rsidRPr="00213D4C">
        <w:rPr>
          <w:rFonts w:asciiTheme="minorHAnsi" w:hAnsiTheme="minorHAnsi"/>
          <w:bCs/>
        </w:rPr>
        <w:t>Hiramoto</w:t>
      </w:r>
      <w:proofErr w:type="spellEnd"/>
      <w:r w:rsidRPr="00213D4C">
        <w:rPr>
          <w:rFonts w:asciiTheme="minorHAnsi" w:hAnsiTheme="minorHAnsi"/>
          <w:bCs/>
        </w:rPr>
        <w:t xml:space="preserve"> (Executive Adviser for Chief Information Officer, Ministry of Economy, Trade and Industry), Yoshiaki </w:t>
      </w:r>
      <w:proofErr w:type="spellStart"/>
      <w:r w:rsidRPr="00213D4C">
        <w:rPr>
          <w:rFonts w:asciiTheme="minorHAnsi" w:hAnsiTheme="minorHAnsi"/>
          <w:bCs/>
        </w:rPr>
        <w:t>Fukami</w:t>
      </w:r>
      <w:proofErr w:type="spellEnd"/>
      <w:r w:rsidRPr="00213D4C">
        <w:rPr>
          <w:rFonts w:asciiTheme="minorHAnsi" w:hAnsiTheme="minorHAnsi"/>
          <w:bCs/>
        </w:rPr>
        <w:t xml:space="preserve"> (Visiting Researcher, Keio Research Institute at SFC) </w:t>
      </w:r>
    </w:p>
    <w:p w:rsidR="00C66E5A" w:rsidRPr="00213D4C" w:rsidRDefault="00C66E5A" w:rsidP="00213D4C">
      <w:pPr>
        <w:ind w:leftChars="200" w:left="1633" w:hangingChars="600" w:hanging="1225"/>
        <w:rPr>
          <w:rFonts w:asciiTheme="minorHAnsi" w:hAnsiTheme="minorHAnsi"/>
          <w:bCs/>
        </w:rPr>
      </w:pPr>
      <w:r w:rsidRPr="00213D4C">
        <w:rPr>
          <w:rFonts w:asciiTheme="minorHAnsi" w:hAnsiTheme="minorHAnsi"/>
          <w:bCs/>
        </w:rPr>
        <w:t xml:space="preserve">Observer: Ministry of Internal Affairs and Communications (MIC) Information and Communications Bureau, Cabinet Secretariat Office for Information and Technology, Ministry of Economy, Trade and Industry (METI) Commerce and Information Policy Bureau, Minimum of Land, Infrastructure, Transport and Tourism (MLIT) Geospatial Information Authority of Japan, Cabinet Secretariat (Disaster Management) </w:t>
      </w:r>
    </w:p>
    <w:p w:rsidR="00C66E5A" w:rsidRPr="00213D4C" w:rsidRDefault="00C66E5A" w:rsidP="00213D4C">
      <w:pPr>
        <w:tabs>
          <w:tab w:val="left" w:pos="1836"/>
          <w:tab w:val="left" w:pos="2040"/>
        </w:tabs>
        <w:ind w:firstLineChars="200" w:firstLine="408"/>
        <w:rPr>
          <w:rFonts w:asciiTheme="minorHAnsi" w:hAnsiTheme="minorHAnsi"/>
          <w:bCs/>
        </w:rPr>
      </w:pPr>
      <w:r w:rsidRPr="00213D4C">
        <w:rPr>
          <w:rFonts w:asciiTheme="minorHAnsi" w:hAnsiTheme="minorHAnsi"/>
          <w:bCs/>
        </w:rPr>
        <w:t xml:space="preserve">Other: </w:t>
      </w:r>
      <w:proofErr w:type="spellStart"/>
      <w:r w:rsidRPr="00213D4C">
        <w:rPr>
          <w:rFonts w:asciiTheme="minorHAnsi" w:hAnsiTheme="minorHAnsi"/>
          <w:bCs/>
        </w:rPr>
        <w:t>Katsunori</w:t>
      </w:r>
      <w:proofErr w:type="spellEnd"/>
      <w:r w:rsidRPr="00213D4C">
        <w:rPr>
          <w:rFonts w:asciiTheme="minorHAnsi" w:hAnsiTheme="minorHAnsi"/>
          <w:bCs/>
        </w:rPr>
        <w:t xml:space="preserve"> </w:t>
      </w:r>
      <w:proofErr w:type="spellStart"/>
      <w:r w:rsidRPr="00213D4C">
        <w:rPr>
          <w:rFonts w:asciiTheme="minorHAnsi" w:hAnsiTheme="minorHAnsi"/>
          <w:bCs/>
        </w:rPr>
        <w:t>Shindo</w:t>
      </w:r>
      <w:proofErr w:type="spellEnd"/>
      <w:r w:rsidRPr="00213D4C">
        <w:rPr>
          <w:rFonts w:asciiTheme="minorHAnsi" w:hAnsiTheme="minorHAnsi"/>
          <w:bCs/>
        </w:rPr>
        <w:t xml:space="preserve"> (Yokosuka Telecom Research Park, Inc.) </w:t>
      </w:r>
    </w:p>
    <w:p w:rsidR="00C66E5A" w:rsidRPr="00213D4C" w:rsidRDefault="00C66E5A" w:rsidP="00213D4C">
      <w:pPr>
        <w:tabs>
          <w:tab w:val="left" w:pos="1836"/>
          <w:tab w:val="left" w:pos="2040"/>
        </w:tabs>
        <w:ind w:firstLineChars="200" w:firstLine="408"/>
        <w:rPr>
          <w:rFonts w:asciiTheme="minorHAnsi" w:hAnsiTheme="minorHAnsi"/>
          <w:bCs/>
        </w:rPr>
      </w:pPr>
      <w:r w:rsidRPr="00213D4C">
        <w:rPr>
          <w:rFonts w:asciiTheme="minorHAnsi" w:hAnsiTheme="minorHAnsi"/>
          <w:bCs/>
        </w:rPr>
        <w:t xml:space="preserve">Bureau: Takeshi </w:t>
      </w:r>
      <w:proofErr w:type="spellStart"/>
      <w:r w:rsidRPr="00213D4C">
        <w:rPr>
          <w:rFonts w:asciiTheme="minorHAnsi" w:hAnsiTheme="minorHAnsi"/>
          <w:bCs/>
        </w:rPr>
        <w:t>Tsuk</w:t>
      </w:r>
      <w:r w:rsidR="00213D4C">
        <w:rPr>
          <w:rFonts w:asciiTheme="minorHAnsi" w:hAnsiTheme="minorHAnsi" w:hint="eastAsia"/>
          <w:bCs/>
        </w:rPr>
        <w:t>uni</w:t>
      </w:r>
      <w:proofErr w:type="spellEnd"/>
      <w:r w:rsidRPr="00213D4C">
        <w:rPr>
          <w:rFonts w:asciiTheme="minorHAnsi" w:hAnsiTheme="minorHAnsi"/>
          <w:bCs/>
        </w:rPr>
        <w:t xml:space="preserve"> (Mitsubishi Research Institute, Inc.) </w:t>
      </w:r>
    </w:p>
    <w:p w:rsidR="00C66E5A" w:rsidRPr="00213D4C" w:rsidRDefault="00C66E5A" w:rsidP="004E018E">
      <w:pPr>
        <w:tabs>
          <w:tab w:val="left" w:pos="1836"/>
          <w:tab w:val="left" w:pos="2040"/>
        </w:tabs>
        <w:rPr>
          <w:rFonts w:asciiTheme="minorHAnsi" w:hAnsiTheme="minorHAnsi"/>
          <w:bCs/>
        </w:rPr>
      </w:pPr>
    </w:p>
    <w:p w:rsidR="00C66E5A" w:rsidRPr="00213D4C" w:rsidRDefault="00C66E5A" w:rsidP="00511E53">
      <w:pPr>
        <w:tabs>
          <w:tab w:val="left" w:pos="1020"/>
        </w:tabs>
        <w:rPr>
          <w:rFonts w:asciiTheme="minorHAnsi" w:hAnsiTheme="minorHAnsi"/>
          <w:bCs/>
        </w:rPr>
      </w:pPr>
      <w:r w:rsidRPr="00213D4C">
        <w:rPr>
          <w:rFonts w:asciiTheme="minorHAnsi" w:hAnsiTheme="minorHAnsi"/>
          <w:bCs/>
        </w:rPr>
        <w:t>Material distributed</w:t>
      </w:r>
      <w:bookmarkStart w:id="0" w:name="OLE_LINK1"/>
      <w:r w:rsidRPr="00213D4C">
        <w:rPr>
          <w:rFonts w:asciiTheme="minorHAnsi" w:hAnsiTheme="minorHAnsi"/>
          <w:bCs/>
        </w:rPr>
        <w:t xml:space="preserve">: </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Proceedings of the First Technical Committee Meeting</w:t>
      </w:r>
    </w:p>
    <w:p w:rsidR="00C66E5A" w:rsidRPr="00213D4C" w:rsidRDefault="00C66E5A" w:rsidP="00213D4C">
      <w:pPr>
        <w:tabs>
          <w:tab w:val="left" w:pos="2856"/>
        </w:tabs>
        <w:ind w:leftChars="200" w:left="1837" w:hangingChars="700" w:hanging="1429"/>
        <w:rPr>
          <w:rFonts w:asciiTheme="minorHAnsi" w:hAnsiTheme="minorHAnsi"/>
          <w:bCs/>
        </w:rPr>
      </w:pPr>
      <w:r w:rsidRPr="00213D4C">
        <w:rPr>
          <w:rFonts w:asciiTheme="minorHAnsi" w:hAnsiTheme="minorHAnsi"/>
          <w:bCs/>
        </w:rPr>
        <w:t>Material 1-</w:t>
      </w:r>
      <w:proofErr w:type="gramStart"/>
      <w:r w:rsidRPr="00213D4C">
        <w:rPr>
          <w:rFonts w:asciiTheme="minorHAnsi" w:hAnsiTheme="minorHAnsi"/>
          <w:bCs/>
        </w:rPr>
        <w:t>1  1</w:t>
      </w:r>
      <w:r w:rsidRPr="00213D4C">
        <w:rPr>
          <w:rFonts w:asciiTheme="minorHAnsi" w:hAnsiTheme="minorHAnsi"/>
          <w:bCs/>
          <w:vertAlign w:val="superscript"/>
        </w:rPr>
        <w:t>st</w:t>
      </w:r>
      <w:proofErr w:type="gramEnd"/>
      <w:r w:rsidRPr="00213D4C">
        <w:rPr>
          <w:rFonts w:asciiTheme="minorHAnsi" w:hAnsiTheme="minorHAnsi"/>
          <w:bCs/>
        </w:rPr>
        <w:t xml:space="preserve"> Technical Committee Meeting Seating List</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Material 1-2</w:t>
      </w:r>
      <w:r w:rsidRPr="00213D4C">
        <w:rPr>
          <w:rFonts w:asciiTheme="minorHAnsi" w:hAnsiTheme="minorHAnsi"/>
          <w:bCs/>
        </w:rPr>
        <w:t xml:space="preserve">　</w:t>
      </w:r>
      <w:r w:rsidRPr="00213D4C">
        <w:rPr>
          <w:rFonts w:asciiTheme="minorHAnsi" w:hAnsiTheme="minorHAnsi"/>
          <w:bCs/>
        </w:rPr>
        <w:t>1</w:t>
      </w:r>
      <w:r w:rsidRPr="00213D4C">
        <w:rPr>
          <w:rFonts w:asciiTheme="minorHAnsi" w:hAnsiTheme="minorHAnsi"/>
          <w:bCs/>
          <w:vertAlign w:val="superscript"/>
        </w:rPr>
        <w:t>st</w:t>
      </w:r>
      <w:r w:rsidRPr="00213D4C">
        <w:rPr>
          <w:rFonts w:asciiTheme="minorHAnsi" w:hAnsiTheme="minorHAnsi"/>
          <w:bCs/>
        </w:rPr>
        <w:t xml:space="preserve"> Technical Committee Meeting Member List  </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Material 1-3</w:t>
      </w:r>
      <w:r w:rsidRPr="00213D4C">
        <w:rPr>
          <w:rFonts w:asciiTheme="minorHAnsi" w:hAnsiTheme="minorHAnsi"/>
          <w:bCs/>
        </w:rPr>
        <w:t xml:space="preserve">　</w:t>
      </w:r>
      <w:r w:rsidRPr="00213D4C">
        <w:rPr>
          <w:rFonts w:asciiTheme="minorHAnsi" w:hAnsiTheme="minorHAnsi"/>
          <w:bCs/>
        </w:rPr>
        <w:t xml:space="preserve">Management of the Technical Committee (Draft) </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Material 1-4</w:t>
      </w:r>
      <w:r w:rsidRPr="00213D4C">
        <w:rPr>
          <w:rFonts w:asciiTheme="minorHAnsi" w:hAnsiTheme="minorHAnsi"/>
          <w:bCs/>
        </w:rPr>
        <w:t xml:space="preserve">　</w:t>
      </w:r>
      <w:r w:rsidRPr="00213D4C">
        <w:rPr>
          <w:rFonts w:asciiTheme="minorHAnsi" w:hAnsiTheme="minorHAnsi"/>
          <w:bCs/>
        </w:rPr>
        <w:t xml:space="preserve">Missions and Topics for the Technical Committee Meeting </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Material 1-5</w:t>
      </w:r>
      <w:r w:rsidRPr="00213D4C">
        <w:rPr>
          <w:rFonts w:asciiTheme="minorHAnsi" w:hAnsiTheme="minorHAnsi"/>
          <w:bCs/>
        </w:rPr>
        <w:t xml:space="preserve">　</w:t>
      </w:r>
      <w:r w:rsidRPr="00213D4C">
        <w:rPr>
          <w:rFonts w:asciiTheme="minorHAnsi" w:hAnsiTheme="minorHAnsi"/>
          <w:bCs/>
        </w:rPr>
        <w:t xml:space="preserve">Open Data Strategy Initiatives of the Ministry of Internal Affairs and Communications </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Material 1-6</w:t>
      </w:r>
      <w:r w:rsidRPr="00213D4C">
        <w:rPr>
          <w:rFonts w:asciiTheme="minorHAnsi" w:hAnsiTheme="minorHAnsi"/>
          <w:bCs/>
        </w:rPr>
        <w:t xml:space="preserve">　</w:t>
      </w:r>
      <w:r w:rsidRPr="00213D4C">
        <w:rPr>
          <w:rFonts w:asciiTheme="minorHAnsi" w:hAnsiTheme="minorHAnsi"/>
          <w:bCs/>
        </w:rPr>
        <w:t>Technical Standard Specifications (Draft)</w:t>
      </w:r>
    </w:p>
    <w:p w:rsidR="00C66E5A" w:rsidRPr="00213D4C" w:rsidRDefault="00C66E5A" w:rsidP="00213D4C">
      <w:pPr>
        <w:ind w:leftChars="200" w:left="1837" w:hangingChars="700" w:hanging="1429"/>
        <w:rPr>
          <w:rFonts w:asciiTheme="minorHAnsi" w:hAnsiTheme="minorHAnsi"/>
          <w:bCs/>
        </w:rPr>
      </w:pPr>
      <w:r w:rsidRPr="00213D4C">
        <w:rPr>
          <w:rFonts w:asciiTheme="minorHAnsi" w:hAnsiTheme="minorHAnsi"/>
          <w:bCs/>
        </w:rPr>
        <w:t xml:space="preserve">Supporting Material </w:t>
      </w:r>
      <w:r w:rsidRPr="00213D4C">
        <w:rPr>
          <w:rFonts w:asciiTheme="minorHAnsi" w:hAnsiTheme="minorHAnsi"/>
          <w:bCs/>
        </w:rPr>
        <w:t xml:space="preserve">　</w:t>
      </w:r>
      <w:r w:rsidRPr="00213D4C">
        <w:rPr>
          <w:rFonts w:asciiTheme="minorHAnsi" w:hAnsiTheme="minorHAnsi"/>
          <w:bCs/>
        </w:rPr>
        <w:t>Technical Standard Specifications (Draft)</w:t>
      </w:r>
    </w:p>
    <w:p w:rsidR="00C66E5A" w:rsidRPr="00213D4C" w:rsidRDefault="00C66E5A" w:rsidP="0022498C">
      <w:pPr>
        <w:rPr>
          <w:rFonts w:asciiTheme="minorHAnsi" w:hAnsiTheme="minorHAnsi"/>
          <w:bCs/>
        </w:rPr>
      </w:pPr>
    </w:p>
    <w:bookmarkEnd w:id="0"/>
    <w:p w:rsidR="00C66E5A" w:rsidRPr="00213D4C" w:rsidRDefault="00C66E5A" w:rsidP="00D22B96">
      <w:pPr>
        <w:rPr>
          <w:rFonts w:asciiTheme="minorHAnsi" w:hAnsiTheme="minorHAnsi"/>
          <w:bCs/>
        </w:rPr>
      </w:pPr>
      <w:r w:rsidRPr="00213D4C">
        <w:rPr>
          <w:rFonts w:asciiTheme="minorHAnsi" w:hAnsiTheme="minorHAnsi"/>
          <w:bCs/>
        </w:rPr>
        <w:t xml:space="preserve">Proceedings: </w:t>
      </w:r>
    </w:p>
    <w:p w:rsidR="00C66E5A" w:rsidRPr="00213D4C" w:rsidRDefault="00C66E5A" w:rsidP="009F2626">
      <w:pPr>
        <w:numPr>
          <w:ilvl w:val="0"/>
          <w:numId w:val="38"/>
        </w:numPr>
        <w:rPr>
          <w:rFonts w:asciiTheme="minorHAnsi" w:hAnsiTheme="minorHAnsi"/>
          <w:bCs/>
        </w:rPr>
      </w:pPr>
      <w:r w:rsidRPr="00213D4C">
        <w:rPr>
          <w:rFonts w:asciiTheme="minorHAnsi" w:hAnsiTheme="minorHAnsi"/>
          <w:bCs/>
        </w:rPr>
        <w:t>Opening</w:t>
      </w:r>
    </w:p>
    <w:p w:rsidR="00C66E5A" w:rsidRPr="00213D4C" w:rsidRDefault="00C66E5A" w:rsidP="00187D2A">
      <w:pPr>
        <w:numPr>
          <w:ilvl w:val="0"/>
          <w:numId w:val="38"/>
        </w:numPr>
        <w:rPr>
          <w:rFonts w:asciiTheme="minorHAnsi" w:hAnsiTheme="minorHAnsi"/>
          <w:bCs/>
        </w:rPr>
      </w:pPr>
      <w:r w:rsidRPr="00213D4C">
        <w:rPr>
          <w:rFonts w:asciiTheme="minorHAnsi" w:hAnsiTheme="minorHAnsi"/>
          <w:bCs/>
        </w:rPr>
        <w:t xml:space="preserve">Greetings from the Chairperson </w:t>
      </w:r>
    </w:p>
    <w:p w:rsidR="00C66E5A" w:rsidRPr="00213D4C" w:rsidRDefault="00213D4C" w:rsidP="009B3636">
      <w:pPr>
        <w:numPr>
          <w:ilvl w:val="0"/>
          <w:numId w:val="38"/>
        </w:numPr>
        <w:rPr>
          <w:rFonts w:asciiTheme="minorHAnsi" w:hAnsiTheme="minorHAnsi"/>
          <w:bCs/>
        </w:rPr>
      </w:pPr>
      <w:r w:rsidRPr="00213D4C">
        <w:rPr>
          <w:rFonts w:asciiTheme="minorHAnsi" w:hAnsiTheme="minorHAnsi"/>
          <w:bCs/>
        </w:rPr>
        <w:t>Self-introduction</w:t>
      </w:r>
      <w:r w:rsidR="00C66E5A" w:rsidRPr="00213D4C">
        <w:rPr>
          <w:rFonts w:asciiTheme="minorHAnsi" w:hAnsiTheme="minorHAnsi"/>
          <w:bCs/>
        </w:rPr>
        <w:t xml:space="preserve"> of committee members and observers</w:t>
      </w:r>
    </w:p>
    <w:p w:rsidR="00C66E5A" w:rsidRPr="00213D4C" w:rsidRDefault="00C66E5A" w:rsidP="00B07B15">
      <w:pPr>
        <w:rPr>
          <w:rFonts w:asciiTheme="minorHAnsi" w:hAnsiTheme="minorHAnsi"/>
          <w:bCs/>
        </w:rPr>
      </w:pPr>
    </w:p>
    <w:p w:rsidR="00C66E5A" w:rsidRPr="00213D4C" w:rsidRDefault="00C66E5A" w:rsidP="00187D2A">
      <w:pPr>
        <w:numPr>
          <w:ilvl w:val="0"/>
          <w:numId w:val="38"/>
        </w:numPr>
        <w:rPr>
          <w:rFonts w:asciiTheme="minorHAnsi" w:hAnsiTheme="minorHAnsi"/>
          <w:bCs/>
        </w:rPr>
      </w:pPr>
      <w:r w:rsidRPr="00213D4C">
        <w:rPr>
          <w:rFonts w:asciiTheme="minorHAnsi" w:hAnsiTheme="minorHAnsi"/>
          <w:bCs/>
        </w:rPr>
        <w:t>About the management of the Technical Committee meeting</w:t>
      </w:r>
    </w:p>
    <w:p w:rsidR="00C66E5A" w:rsidRPr="00213D4C" w:rsidRDefault="00C66E5A" w:rsidP="00187D2A">
      <w:pPr>
        <w:ind w:left="420"/>
        <w:rPr>
          <w:rFonts w:asciiTheme="minorHAnsi" w:hAnsiTheme="minorHAnsi"/>
          <w:bCs/>
        </w:rPr>
      </w:pPr>
      <w:r w:rsidRPr="00213D4C">
        <w:rPr>
          <w:rFonts w:asciiTheme="minorHAnsi" w:hAnsiTheme="minorHAnsi"/>
          <w:bCs/>
        </w:rPr>
        <w:t>・</w:t>
      </w:r>
      <w:r w:rsidRPr="00213D4C">
        <w:rPr>
          <w:rFonts w:asciiTheme="minorHAnsi" w:hAnsiTheme="minorHAnsi"/>
          <w:bCs/>
        </w:rPr>
        <w:t>The management of the Committee was outlined by the secretariat based on Material 1-3.</w:t>
      </w:r>
    </w:p>
    <w:p w:rsidR="00C66E5A" w:rsidRPr="00213D4C" w:rsidRDefault="00C66E5A" w:rsidP="00AF21F1">
      <w:pPr>
        <w:ind w:leftChars="209" w:left="611" w:hangingChars="90" w:hanging="184"/>
        <w:rPr>
          <w:rFonts w:asciiTheme="minorHAnsi" w:hAnsiTheme="minorHAnsi"/>
          <w:bCs/>
        </w:rPr>
      </w:pPr>
      <w:r w:rsidRPr="00213D4C">
        <w:rPr>
          <w:rFonts w:asciiTheme="minorHAnsi" w:hAnsiTheme="minorHAnsi"/>
          <w:bCs/>
        </w:rPr>
        <w:t>・</w:t>
      </w:r>
      <w:r w:rsidRPr="00213D4C">
        <w:rPr>
          <w:rFonts w:asciiTheme="minorHAnsi" w:hAnsiTheme="minorHAnsi"/>
          <w:bCs/>
        </w:rPr>
        <w:t>The proposed handling of materials and minutes for the Committee meeting was approved unanimously as shown in Material 1-3.</w:t>
      </w:r>
    </w:p>
    <w:p w:rsidR="00C66E5A" w:rsidRPr="00213D4C" w:rsidRDefault="00C66E5A" w:rsidP="00213D4C">
      <w:pPr>
        <w:ind w:leftChars="209" w:left="1843" w:hangingChars="694" w:hanging="1416"/>
        <w:rPr>
          <w:rFonts w:asciiTheme="minorHAnsi" w:hAnsiTheme="minorHAnsi"/>
          <w:bCs/>
        </w:rPr>
      </w:pPr>
    </w:p>
    <w:p w:rsidR="00C66E5A" w:rsidRPr="00213D4C" w:rsidRDefault="00C66E5A" w:rsidP="001717BC">
      <w:pPr>
        <w:numPr>
          <w:ilvl w:val="0"/>
          <w:numId w:val="38"/>
        </w:numPr>
        <w:rPr>
          <w:rFonts w:asciiTheme="minorHAnsi" w:hAnsiTheme="minorHAnsi"/>
          <w:bCs/>
        </w:rPr>
      </w:pPr>
      <w:r w:rsidRPr="00213D4C">
        <w:rPr>
          <w:rFonts w:asciiTheme="minorHAnsi" w:hAnsiTheme="minorHAnsi"/>
          <w:bCs/>
        </w:rPr>
        <w:t>About the mission of the Technical Committee</w:t>
      </w:r>
    </w:p>
    <w:p w:rsidR="00C66E5A" w:rsidRPr="00213D4C" w:rsidRDefault="00C66E5A" w:rsidP="00AF21F1">
      <w:pPr>
        <w:ind w:left="420"/>
        <w:rPr>
          <w:rFonts w:asciiTheme="minorHAnsi" w:hAnsiTheme="minorHAnsi"/>
          <w:bCs/>
        </w:rPr>
      </w:pPr>
      <w:r w:rsidRPr="00213D4C">
        <w:rPr>
          <w:rFonts w:asciiTheme="minorHAnsi" w:hAnsiTheme="minorHAnsi"/>
          <w:bCs/>
        </w:rPr>
        <w:t>・</w:t>
      </w:r>
      <w:r w:rsidRPr="00213D4C">
        <w:rPr>
          <w:rFonts w:asciiTheme="minorHAnsi" w:hAnsiTheme="minorHAnsi"/>
          <w:bCs/>
        </w:rPr>
        <w:t xml:space="preserve">Chairperson </w:t>
      </w:r>
      <w:proofErr w:type="spellStart"/>
      <w:r w:rsidRPr="00213D4C">
        <w:rPr>
          <w:rFonts w:asciiTheme="minorHAnsi" w:hAnsiTheme="minorHAnsi"/>
          <w:bCs/>
        </w:rPr>
        <w:t>Koshizuka</w:t>
      </w:r>
      <w:proofErr w:type="spellEnd"/>
      <w:r w:rsidRPr="00213D4C">
        <w:rPr>
          <w:rFonts w:asciiTheme="minorHAnsi" w:hAnsiTheme="minorHAnsi"/>
          <w:bCs/>
        </w:rPr>
        <w:t xml:space="preserve"> explained the mission framework of the Committee by using  supplementary materials.</w:t>
      </w:r>
    </w:p>
    <w:p w:rsidR="00C66E5A" w:rsidRPr="00213D4C" w:rsidRDefault="00C66E5A" w:rsidP="00FB5190">
      <w:pPr>
        <w:ind w:left="420"/>
        <w:rPr>
          <w:rFonts w:asciiTheme="minorHAnsi" w:hAnsiTheme="minorHAnsi"/>
          <w:bCs/>
        </w:rPr>
      </w:pPr>
    </w:p>
    <w:p w:rsidR="00C66E5A" w:rsidRPr="00213D4C" w:rsidRDefault="00C66E5A" w:rsidP="00AF21F1">
      <w:pPr>
        <w:numPr>
          <w:ilvl w:val="0"/>
          <w:numId w:val="45"/>
        </w:numPr>
        <w:rPr>
          <w:rFonts w:asciiTheme="minorHAnsi" w:hAnsiTheme="minorHAnsi"/>
          <w:bCs/>
        </w:rPr>
      </w:pPr>
      <w:r w:rsidRPr="00213D4C">
        <w:rPr>
          <w:rFonts w:asciiTheme="minorHAnsi" w:hAnsiTheme="minorHAnsi"/>
          <w:bCs/>
        </w:rPr>
        <w:lastRenderedPageBreak/>
        <w:t>First, let me brief you on my own perspectives.</w:t>
      </w:r>
    </w:p>
    <w:p w:rsidR="00C66E5A" w:rsidRPr="00213D4C" w:rsidRDefault="00C66E5A" w:rsidP="00805DC9">
      <w:pPr>
        <w:ind w:leftChars="600" w:left="1225"/>
        <w:rPr>
          <w:rFonts w:asciiTheme="minorHAnsi" w:hAnsiTheme="minorHAnsi"/>
          <w:bCs/>
        </w:rPr>
      </w:pPr>
    </w:p>
    <w:p w:rsidR="00C66E5A" w:rsidRPr="00213D4C" w:rsidRDefault="00C66E5A" w:rsidP="00702C56">
      <w:pPr>
        <w:ind w:leftChars="600" w:left="1225"/>
        <w:rPr>
          <w:rFonts w:asciiTheme="minorHAnsi" w:hAnsiTheme="minorHAnsi"/>
          <w:bCs/>
        </w:rPr>
      </w:pPr>
      <w:r w:rsidRPr="00213D4C">
        <w:rPr>
          <w:rFonts w:asciiTheme="minorHAnsi" w:hAnsiTheme="minorHAnsi"/>
          <w:bCs/>
        </w:rPr>
        <w:t>At the time of the establishment of the Consortium, we intended this Technical Committee to carry out activities related to "discussions on new technical standards necessary to promote open data."</w:t>
      </w:r>
    </w:p>
    <w:p w:rsidR="00C66E5A" w:rsidRPr="00213D4C" w:rsidRDefault="00C66E5A" w:rsidP="00805DC9">
      <w:pPr>
        <w:ind w:leftChars="600" w:left="1225"/>
        <w:rPr>
          <w:rFonts w:asciiTheme="minorHAnsi" w:hAnsiTheme="minorHAnsi"/>
          <w:bCs/>
        </w:rPr>
      </w:pPr>
    </w:p>
    <w:p w:rsidR="00C66E5A" w:rsidRPr="00213D4C" w:rsidRDefault="00C66E5A" w:rsidP="00511E53">
      <w:pPr>
        <w:ind w:leftChars="600" w:left="1225"/>
        <w:rPr>
          <w:rFonts w:asciiTheme="minorHAnsi" w:hAnsiTheme="minorHAnsi"/>
          <w:bCs/>
        </w:rPr>
      </w:pPr>
      <w:r w:rsidRPr="00213D4C">
        <w:rPr>
          <w:rFonts w:asciiTheme="minorHAnsi" w:hAnsiTheme="minorHAnsi"/>
          <w:bCs/>
        </w:rPr>
        <w:t>Discussions may be carried out in different ways, but we should first address the open data initiative under the Information and Communication Cooperation Project by the Ministry of Internal Affairs and Communications. I hope that our focus is placed on the technical specifications under the ministry's initiative. Based on the results of discussion, we should endeavor to attract more players who are interested in our initiative.</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t>Another point of discussion is the importance of formulating international standards for public data. How should we produce open data from among public data? We would have to rely on government procurement or public procurement. If the U.S. or European countries set up international standards ahead of us, our effort might come to nothing because the public procurement system under Japanese specifications would violate WTO requirements. In such a case, we would need to introduce de jure standards.</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t xml:space="preserve">Committee members have been endeavoring to work out an optimal open data system. The Committee should seek to formulate techniques for applications based on public infrastructure, such as disaster prevention, accidents, traceability, public transportation, and medicine. These are fields considered essential in Japan. </w:t>
      </w:r>
    </w:p>
    <w:p w:rsidR="00C66E5A" w:rsidRPr="00213D4C" w:rsidRDefault="00C66E5A" w:rsidP="00805DC9">
      <w:pPr>
        <w:ind w:leftChars="600" w:left="1225"/>
        <w:rPr>
          <w:rFonts w:asciiTheme="minorHAnsi" w:hAnsiTheme="minorHAnsi"/>
          <w:bCs/>
        </w:rPr>
      </w:pPr>
    </w:p>
    <w:p w:rsidR="00C66E5A" w:rsidRPr="00213D4C" w:rsidRDefault="00C66E5A" w:rsidP="00830387">
      <w:pPr>
        <w:ind w:leftChars="600" w:left="1225"/>
        <w:rPr>
          <w:rFonts w:asciiTheme="minorHAnsi" w:hAnsiTheme="minorHAnsi"/>
          <w:bCs/>
        </w:rPr>
      </w:pPr>
      <w:r w:rsidRPr="00213D4C">
        <w:rPr>
          <w:rFonts w:asciiTheme="minorHAnsi" w:hAnsiTheme="minorHAnsi"/>
          <w:bCs/>
        </w:rPr>
        <w:t xml:space="preserve">This Technical Committee should cooperate with the Utilization and Distribution Committee in horizontal coordination and mash-up of data to create new industries and public data. </w:t>
      </w:r>
    </w:p>
    <w:p w:rsidR="00C66E5A" w:rsidRPr="00213D4C" w:rsidRDefault="00C66E5A" w:rsidP="00805DC9">
      <w:pPr>
        <w:ind w:leftChars="600" w:left="1225"/>
        <w:rPr>
          <w:rFonts w:asciiTheme="minorHAnsi" w:hAnsiTheme="minorHAnsi"/>
          <w:bCs/>
        </w:rPr>
      </w:pPr>
    </w:p>
    <w:p w:rsidR="00C66E5A" w:rsidRPr="00213D4C" w:rsidRDefault="00C66E5A" w:rsidP="003B1DB0">
      <w:pPr>
        <w:ind w:leftChars="600" w:left="1225"/>
        <w:rPr>
          <w:rFonts w:asciiTheme="minorHAnsi" w:hAnsiTheme="minorHAnsi"/>
          <w:bCs/>
        </w:rPr>
      </w:pPr>
      <w:r w:rsidRPr="00213D4C">
        <w:rPr>
          <w:rFonts w:asciiTheme="minorHAnsi" w:hAnsiTheme="minorHAnsi"/>
          <w:bCs/>
        </w:rPr>
        <w:t>Tremendous amounts of data are being generated in the industry and other segments of society. Not all open data need to be provided free of charge. Some may need to be restricted. Other may be offered for profit. Generally, an open data application will be provided as a combination of openly shared data and private closed data. We may be required to address the interoperability of these two types of data. We should discuss issues concerning licensing and governance in this respect through cooperation with the Data Governance Committee.</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t>Another challenge is how to lower hurdles for information senders. At any rate, it is essential to connect data, while increasing the number of cooperators. In this respect, we must direct our attention to compatibility between existing and future technologies.</w:t>
      </w:r>
    </w:p>
    <w:p w:rsidR="00C66E5A" w:rsidRPr="00213D4C" w:rsidRDefault="00C66E5A" w:rsidP="00805DC9">
      <w:pPr>
        <w:ind w:leftChars="600" w:left="1225"/>
        <w:rPr>
          <w:rFonts w:asciiTheme="minorHAnsi" w:hAnsiTheme="minorHAnsi"/>
          <w:bCs/>
        </w:rPr>
      </w:pPr>
    </w:p>
    <w:p w:rsidR="00C66E5A" w:rsidRPr="00213D4C" w:rsidRDefault="00C66E5A" w:rsidP="00E37720">
      <w:pPr>
        <w:ind w:leftChars="600" w:left="1225"/>
        <w:rPr>
          <w:rFonts w:asciiTheme="minorHAnsi" w:hAnsiTheme="minorHAnsi"/>
          <w:bCs/>
        </w:rPr>
      </w:pPr>
      <w:r w:rsidRPr="00213D4C">
        <w:rPr>
          <w:rFonts w:asciiTheme="minorHAnsi" w:hAnsiTheme="minorHAnsi"/>
          <w:bCs/>
        </w:rPr>
        <w:t xml:space="preserve">As to moves toward international standardization, we should also promote both de jure and de facto standards. It is hoped that we can make specific proposals to international groups and first drafts, while gaining friends worldwide to work </w:t>
      </w:r>
      <w:r w:rsidRPr="00213D4C">
        <w:rPr>
          <w:rFonts w:asciiTheme="minorHAnsi" w:hAnsiTheme="minorHAnsi"/>
          <w:bCs/>
        </w:rPr>
        <w:lastRenderedPageBreak/>
        <w:t xml:space="preserve">together. </w:t>
      </w:r>
    </w:p>
    <w:p w:rsidR="00C66E5A" w:rsidRPr="00213D4C" w:rsidRDefault="00C66E5A" w:rsidP="00426F9D">
      <w:pPr>
        <w:rPr>
          <w:rFonts w:asciiTheme="minorHAnsi" w:hAnsiTheme="minorHAnsi"/>
          <w:bCs/>
        </w:rPr>
      </w:pPr>
    </w:p>
    <w:p w:rsidR="00C66E5A" w:rsidRPr="00213D4C" w:rsidRDefault="00C66E5A" w:rsidP="00213D4C">
      <w:pPr>
        <w:ind w:firstLineChars="200" w:firstLine="408"/>
        <w:rPr>
          <w:rFonts w:asciiTheme="minorHAnsi" w:hAnsiTheme="minorHAnsi"/>
          <w:bCs/>
        </w:rPr>
      </w:pPr>
      <w:r w:rsidRPr="00213D4C">
        <w:rPr>
          <w:rFonts w:asciiTheme="minorHAnsi" w:hAnsiTheme="minorHAnsi"/>
          <w:bCs/>
        </w:rPr>
        <w:t xml:space="preserve">[Comments and Questions about the Material] </w:t>
      </w:r>
    </w:p>
    <w:p w:rsidR="00C66E5A" w:rsidRPr="00213D4C" w:rsidRDefault="00C66E5A" w:rsidP="00AB6B5A">
      <w:pPr>
        <w:numPr>
          <w:ilvl w:val="0"/>
          <w:numId w:val="45"/>
        </w:numPr>
        <w:rPr>
          <w:rFonts w:asciiTheme="minorHAnsi" w:hAnsiTheme="minorHAnsi"/>
          <w:bCs/>
        </w:rPr>
      </w:pPr>
      <w:r w:rsidRPr="00213D4C">
        <w:rPr>
          <w:rFonts w:asciiTheme="minorHAnsi" w:hAnsiTheme="minorHAnsi"/>
          <w:bCs/>
        </w:rPr>
        <w:t>I understand the chairperson has indicated that there are currently some elements of open data that cannot be handled when we focus solely on Linked Open Data (LOD) for open data.</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t xml:space="preserve">As long as LOD is concerned, we might ask whether the Web is the technology intended exclusively for open data. As the Web is used also in intranets, it may </w:t>
      </w:r>
      <w:proofErr w:type="spellStart"/>
      <w:r w:rsidRPr="00213D4C">
        <w:rPr>
          <w:rFonts w:asciiTheme="minorHAnsi" w:hAnsiTheme="minorHAnsi"/>
          <w:bCs/>
        </w:rPr>
        <w:t>used</w:t>
      </w:r>
      <w:proofErr w:type="spellEnd"/>
      <w:r w:rsidRPr="00213D4C">
        <w:rPr>
          <w:rFonts w:asciiTheme="minorHAnsi" w:hAnsiTheme="minorHAnsi"/>
          <w:bCs/>
        </w:rPr>
        <w:t xml:space="preserve"> for any purpose. The Web is a universal technology based on an open data concept, and at the same time the Web is a framework for sharing information. "Open" can be replaced with "Web." Thus, "open data" is equivalent to "a data-based Web."</w:t>
      </w:r>
    </w:p>
    <w:p w:rsidR="00C66E5A" w:rsidRPr="00213D4C" w:rsidRDefault="00C66E5A" w:rsidP="00805DC9">
      <w:pPr>
        <w:ind w:leftChars="600" w:left="1225"/>
        <w:rPr>
          <w:rFonts w:asciiTheme="minorHAnsi" w:hAnsiTheme="minorHAnsi"/>
          <w:bCs/>
        </w:rPr>
      </w:pPr>
    </w:p>
    <w:p w:rsidR="00C66E5A" w:rsidRPr="00213D4C" w:rsidRDefault="00C66E5A" w:rsidP="004A071A">
      <w:pPr>
        <w:ind w:leftChars="600" w:left="1225"/>
        <w:rPr>
          <w:rFonts w:asciiTheme="minorHAnsi" w:hAnsiTheme="minorHAnsi"/>
          <w:bCs/>
        </w:rPr>
      </w:pPr>
      <w:r w:rsidRPr="00213D4C">
        <w:rPr>
          <w:rFonts w:asciiTheme="minorHAnsi" w:hAnsiTheme="minorHAnsi"/>
          <w:bCs/>
        </w:rPr>
        <w:t xml:space="preserve">Of course, as the Chairperson pointed out, we must note that the Web is not enough to cover all LOD requirements. At least, however, we will have to start with the Web. </w:t>
      </w:r>
    </w:p>
    <w:p w:rsidR="00C66E5A" w:rsidRPr="00213D4C" w:rsidRDefault="00C66E5A" w:rsidP="00473D6A">
      <w:pPr>
        <w:ind w:leftChars="800" w:left="1633"/>
        <w:rPr>
          <w:rFonts w:asciiTheme="minorHAnsi" w:hAnsiTheme="minorHAnsi"/>
          <w:bCs/>
        </w:rPr>
      </w:pPr>
    </w:p>
    <w:p w:rsidR="00C66E5A" w:rsidRPr="00213D4C" w:rsidRDefault="00C66E5A" w:rsidP="004A071A">
      <w:pPr>
        <w:numPr>
          <w:ilvl w:val="0"/>
          <w:numId w:val="45"/>
        </w:numPr>
        <w:rPr>
          <w:rFonts w:asciiTheme="minorHAnsi" w:hAnsiTheme="minorHAnsi"/>
          <w:bCs/>
        </w:rPr>
      </w:pPr>
      <w:r w:rsidRPr="00213D4C">
        <w:rPr>
          <w:rFonts w:asciiTheme="minorHAnsi" w:hAnsiTheme="minorHAnsi"/>
          <w:bCs/>
        </w:rPr>
        <w:t>Just as you mentioned, it is especially important to make data as open as possible.</w:t>
      </w:r>
    </w:p>
    <w:p w:rsidR="00C66E5A" w:rsidRPr="00213D4C" w:rsidRDefault="00C66E5A" w:rsidP="00426F9D">
      <w:pPr>
        <w:rPr>
          <w:rFonts w:asciiTheme="minorHAnsi" w:hAnsiTheme="minorHAnsi"/>
          <w:bCs/>
        </w:rPr>
      </w:pPr>
    </w:p>
    <w:p w:rsidR="00C66E5A" w:rsidRPr="00213D4C" w:rsidRDefault="00C66E5A" w:rsidP="004A071A">
      <w:pPr>
        <w:ind w:left="420"/>
        <w:rPr>
          <w:rFonts w:asciiTheme="minorHAnsi" w:hAnsiTheme="minorHAnsi"/>
          <w:bCs/>
        </w:rPr>
      </w:pPr>
      <w:r w:rsidRPr="00213D4C">
        <w:rPr>
          <w:rFonts w:asciiTheme="minorHAnsi" w:hAnsiTheme="minorHAnsi"/>
          <w:bCs/>
        </w:rPr>
        <w:t>・</w:t>
      </w:r>
      <w:r w:rsidRPr="00213D4C">
        <w:rPr>
          <w:rFonts w:asciiTheme="minorHAnsi" w:hAnsiTheme="minorHAnsi"/>
          <w:bCs/>
        </w:rPr>
        <w:t xml:space="preserve">Then, Chairperson </w:t>
      </w:r>
      <w:proofErr w:type="spellStart"/>
      <w:r w:rsidRPr="00213D4C">
        <w:rPr>
          <w:rFonts w:asciiTheme="minorHAnsi" w:hAnsiTheme="minorHAnsi"/>
          <w:bCs/>
        </w:rPr>
        <w:t>Koshizuka</w:t>
      </w:r>
      <w:proofErr w:type="spellEnd"/>
      <w:r w:rsidRPr="00213D4C">
        <w:rPr>
          <w:rFonts w:asciiTheme="minorHAnsi" w:hAnsiTheme="minorHAnsi"/>
          <w:bCs/>
        </w:rPr>
        <w:t xml:space="preserve"> detailed the missions of this Committee, using Material 1-4.</w:t>
      </w:r>
    </w:p>
    <w:p w:rsidR="00C66E5A" w:rsidRPr="00213D4C" w:rsidRDefault="00C66E5A" w:rsidP="00BB2A54">
      <w:pPr>
        <w:rPr>
          <w:rFonts w:asciiTheme="minorHAnsi" w:hAnsiTheme="minorHAnsi"/>
          <w:bCs/>
        </w:rPr>
      </w:pPr>
    </w:p>
    <w:p w:rsidR="00C66E5A" w:rsidRPr="00213D4C" w:rsidRDefault="00C66E5A" w:rsidP="00333FD9">
      <w:pPr>
        <w:ind w:leftChars="208" w:left="425" w:firstLine="1"/>
        <w:rPr>
          <w:rFonts w:asciiTheme="minorHAnsi" w:hAnsiTheme="minorHAnsi"/>
          <w:bCs/>
        </w:rPr>
      </w:pPr>
      <w:r w:rsidRPr="00213D4C">
        <w:rPr>
          <w:rFonts w:asciiTheme="minorHAnsi" w:hAnsiTheme="minorHAnsi"/>
          <w:bCs/>
        </w:rPr>
        <w:t xml:space="preserve">[Comments and Questions about the Material] </w:t>
      </w:r>
    </w:p>
    <w:p w:rsidR="00C66E5A" w:rsidRPr="00213D4C" w:rsidRDefault="00C66E5A" w:rsidP="000A6572">
      <w:pPr>
        <w:numPr>
          <w:ilvl w:val="0"/>
          <w:numId w:val="45"/>
        </w:numPr>
        <w:rPr>
          <w:rFonts w:asciiTheme="minorHAnsi" w:hAnsiTheme="minorHAnsi"/>
          <w:bCs/>
        </w:rPr>
      </w:pPr>
      <w:r w:rsidRPr="00213D4C">
        <w:rPr>
          <w:rFonts w:asciiTheme="minorHAnsi" w:hAnsiTheme="minorHAnsi"/>
          <w:bCs/>
        </w:rPr>
        <w:t>First of all, governments and public organizations must start making open data available to the public. There is still to be an Open Data standard. Few would object to the general idea that, for data to be used more widely and to establish a common framework, data should be provided in an easy-to-use manner.</w:t>
      </w:r>
    </w:p>
    <w:p w:rsidR="00C66E5A" w:rsidRPr="00213D4C" w:rsidRDefault="00C66E5A" w:rsidP="00805DC9">
      <w:pPr>
        <w:ind w:leftChars="600" w:left="1225"/>
        <w:rPr>
          <w:rFonts w:asciiTheme="minorHAnsi" w:hAnsiTheme="minorHAnsi"/>
          <w:bCs/>
        </w:rPr>
      </w:pPr>
    </w:p>
    <w:p w:rsidR="00C66E5A" w:rsidRPr="00213D4C" w:rsidRDefault="00C66E5A" w:rsidP="00B761DB">
      <w:pPr>
        <w:ind w:leftChars="600" w:left="1225"/>
        <w:rPr>
          <w:rFonts w:asciiTheme="minorHAnsi" w:hAnsiTheme="minorHAnsi"/>
          <w:bCs/>
        </w:rPr>
      </w:pPr>
      <w:r w:rsidRPr="00213D4C">
        <w:rPr>
          <w:rFonts w:asciiTheme="minorHAnsi" w:hAnsiTheme="minorHAnsi"/>
          <w:bCs/>
        </w:rPr>
        <w:t xml:space="preserve">On the other hand, there has been a change in software approaches. As technical layers are advancing, technical discussion should be necessary to cope with such new approaches. Two issues may be pointed out in this respect: </w:t>
      </w:r>
    </w:p>
    <w:p w:rsidR="00C66E5A" w:rsidRPr="00213D4C" w:rsidRDefault="00C66E5A" w:rsidP="00805DC9">
      <w:pPr>
        <w:ind w:leftChars="600" w:left="1225"/>
        <w:rPr>
          <w:rFonts w:asciiTheme="minorHAnsi" w:hAnsiTheme="minorHAnsi"/>
          <w:bCs/>
        </w:rPr>
      </w:pPr>
    </w:p>
    <w:p w:rsidR="00C66E5A" w:rsidRPr="00213D4C" w:rsidRDefault="00C66E5A" w:rsidP="00EB129D">
      <w:pPr>
        <w:ind w:leftChars="600" w:left="1225"/>
        <w:rPr>
          <w:rFonts w:asciiTheme="minorHAnsi" w:hAnsiTheme="minorHAnsi"/>
          <w:bCs/>
        </w:rPr>
      </w:pPr>
      <w:r w:rsidRPr="00213D4C">
        <w:rPr>
          <w:rFonts w:asciiTheme="minorHAnsi" w:hAnsiTheme="minorHAnsi"/>
          <w:bCs/>
        </w:rPr>
        <w:t>First, as to open data under discussion, there are some types of data for which Japan has technical advantages and will well compete internationally, such as sensor data. Basically, such data should be reduced in amount by using a lighter protocol. A typical concept is Internet of Things (</w:t>
      </w:r>
      <w:proofErr w:type="spellStart"/>
      <w:r w:rsidRPr="00213D4C">
        <w:rPr>
          <w:rFonts w:asciiTheme="minorHAnsi" w:hAnsiTheme="minorHAnsi"/>
          <w:bCs/>
        </w:rPr>
        <w:t>IoT</w:t>
      </w:r>
      <w:proofErr w:type="spellEnd"/>
      <w:r w:rsidRPr="00213D4C">
        <w:rPr>
          <w:rFonts w:asciiTheme="minorHAnsi" w:hAnsiTheme="minorHAnsi"/>
          <w:bCs/>
        </w:rPr>
        <w:t xml:space="preserve">). In these fields, to make the best of resources, designers tend to seek standard specifications that can be used most easily by them. </w:t>
      </w:r>
    </w:p>
    <w:p w:rsidR="00C66E5A" w:rsidRPr="00213D4C" w:rsidRDefault="00C66E5A" w:rsidP="00805DC9">
      <w:pPr>
        <w:ind w:leftChars="600" w:left="1225"/>
        <w:rPr>
          <w:rFonts w:asciiTheme="minorHAnsi" w:hAnsiTheme="minorHAnsi"/>
          <w:bCs/>
        </w:rPr>
      </w:pPr>
    </w:p>
    <w:p w:rsidR="00C66E5A" w:rsidRPr="00213D4C" w:rsidRDefault="00C66E5A" w:rsidP="007B1B21">
      <w:pPr>
        <w:ind w:leftChars="600" w:left="1225"/>
        <w:rPr>
          <w:rFonts w:asciiTheme="minorHAnsi" w:hAnsiTheme="minorHAnsi"/>
          <w:bCs/>
        </w:rPr>
      </w:pPr>
      <w:r w:rsidRPr="00213D4C">
        <w:rPr>
          <w:rFonts w:asciiTheme="minorHAnsi" w:hAnsiTheme="minorHAnsi"/>
          <w:bCs/>
        </w:rPr>
        <w:t xml:space="preserve">Meanwhile, W3C requires that the Web be available to anyone and that all people be allowed access to open data. The consortium points out that URL must enable not only engineers but also pay people to handle data on it. Machine readability is important, but open data must also be readable to humans. </w:t>
      </w:r>
    </w:p>
    <w:p w:rsidR="00C66E5A" w:rsidRPr="00213D4C" w:rsidRDefault="00C66E5A" w:rsidP="00805DC9">
      <w:pPr>
        <w:ind w:leftChars="600" w:left="1225"/>
        <w:rPr>
          <w:rFonts w:asciiTheme="minorHAnsi" w:hAnsiTheme="minorHAnsi"/>
          <w:bCs/>
        </w:rPr>
      </w:pPr>
    </w:p>
    <w:p w:rsidR="00C66E5A" w:rsidRPr="00213D4C" w:rsidRDefault="00C66E5A" w:rsidP="00020941">
      <w:pPr>
        <w:ind w:leftChars="600" w:left="1225"/>
        <w:rPr>
          <w:rFonts w:asciiTheme="minorHAnsi" w:hAnsiTheme="minorHAnsi"/>
          <w:bCs/>
        </w:rPr>
      </w:pPr>
      <w:r w:rsidRPr="00213D4C">
        <w:rPr>
          <w:rFonts w:asciiTheme="minorHAnsi" w:hAnsiTheme="minorHAnsi"/>
          <w:bCs/>
        </w:rPr>
        <w:t>People in a lower layer who seek to design perfectly digital or binary standards have different targets from those, in a higher layer, who handle data that can be processed more easily by humans. We must form agreement among people in all layers.</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lastRenderedPageBreak/>
        <w:t>We have already a preliminary draft for standard specifications. However, it is important that we reconsider what data should be to enable agreement among all engineers, application producers, and innovators.</w:t>
      </w:r>
    </w:p>
    <w:p w:rsidR="00C66E5A" w:rsidRPr="00213D4C" w:rsidRDefault="00C66E5A" w:rsidP="00805DC9">
      <w:pPr>
        <w:ind w:leftChars="600" w:left="1225"/>
        <w:rPr>
          <w:rFonts w:asciiTheme="minorHAnsi" w:hAnsiTheme="minorHAnsi"/>
          <w:bCs/>
        </w:rPr>
      </w:pPr>
    </w:p>
    <w:p w:rsidR="00C66E5A" w:rsidRPr="00213D4C" w:rsidRDefault="00C66E5A" w:rsidP="007A4B17">
      <w:pPr>
        <w:ind w:leftChars="600" w:left="1225"/>
        <w:rPr>
          <w:rFonts w:asciiTheme="minorHAnsi" w:hAnsiTheme="minorHAnsi"/>
          <w:bCs/>
        </w:rPr>
      </w:pPr>
      <w:r w:rsidRPr="00213D4C">
        <w:rPr>
          <w:rFonts w:asciiTheme="minorHAnsi" w:hAnsiTheme="minorHAnsi"/>
          <w:bCs/>
        </w:rPr>
        <w:t>A second point of public use of data is that there is now a different approach toward formulating de jure standards although they are very important. The problem is not a conflict between de jure and de facto standards. The trend is that lightweight standards are authorized in the de facto phase, and then they are authorized by de jure organizations.</w:t>
      </w:r>
    </w:p>
    <w:p w:rsidR="00C66E5A" w:rsidRPr="00213D4C" w:rsidRDefault="00C66E5A" w:rsidP="00805DC9">
      <w:pPr>
        <w:ind w:leftChars="600" w:left="1225"/>
        <w:rPr>
          <w:rFonts w:asciiTheme="minorHAnsi" w:hAnsiTheme="minorHAnsi"/>
          <w:bCs/>
        </w:rPr>
      </w:pPr>
    </w:p>
    <w:p w:rsidR="00C66E5A" w:rsidRPr="00213D4C" w:rsidRDefault="00C66E5A" w:rsidP="001C338F">
      <w:pPr>
        <w:ind w:leftChars="600" w:left="1225"/>
        <w:rPr>
          <w:rFonts w:asciiTheme="minorHAnsi" w:hAnsiTheme="minorHAnsi"/>
          <w:bCs/>
        </w:rPr>
      </w:pPr>
      <w:r w:rsidRPr="00213D4C">
        <w:rPr>
          <w:rFonts w:asciiTheme="minorHAnsi" w:hAnsiTheme="minorHAnsi"/>
          <w:bCs/>
        </w:rPr>
        <w:t>Specifications are differently developed between de jure standards and de facto standard. We must note these differences and identify specific problems.</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rPr>
      </w:pPr>
      <w:r w:rsidRPr="00213D4C">
        <w:rPr>
          <w:rFonts w:asciiTheme="minorHAnsi" w:hAnsiTheme="minorHAnsi"/>
          <w:bCs/>
        </w:rPr>
        <w:t>De jure standards will form the core of national standards. At W3C and relevant organizations, there is heated discussion among private communities, and their various proposals are being put into practice and improved through actual use by users. Where a large number of de factor standards are already established firmly, it would be difficult to introduce completely different specifications.</w:t>
      </w:r>
    </w:p>
    <w:p w:rsidR="00C66E5A" w:rsidRPr="00213D4C" w:rsidRDefault="00C66E5A" w:rsidP="00805DC9">
      <w:pPr>
        <w:ind w:leftChars="600" w:left="1225"/>
        <w:rPr>
          <w:rFonts w:asciiTheme="minorHAnsi" w:hAnsiTheme="minorHAnsi"/>
          <w:bCs/>
        </w:rPr>
      </w:pPr>
    </w:p>
    <w:p w:rsidR="00C66E5A" w:rsidRPr="00213D4C" w:rsidRDefault="00C66E5A" w:rsidP="00AF21F1">
      <w:pPr>
        <w:ind w:leftChars="600" w:left="1225"/>
        <w:rPr>
          <w:rFonts w:asciiTheme="minorHAnsi" w:hAnsiTheme="minorHAnsi"/>
          <w:bCs/>
          <w:color w:val="FF0000"/>
        </w:rPr>
      </w:pPr>
      <w:r w:rsidRPr="00213D4C">
        <w:rPr>
          <w:rFonts w:asciiTheme="minorHAnsi" w:hAnsiTheme="minorHAnsi"/>
          <w:bCs/>
        </w:rPr>
        <w:t xml:space="preserve">Various discussions and activities have been carried out in accordance with open data. Changing targets will force us to change our current approach and standardization process. To conform to different approaches and processes, the consortium will play a vital role in formulating standard specifications best fit as a Japanese model. Deliberate review would be required in the initial phase in cooperation with the Utilization and Distribution Committee. </w:t>
      </w:r>
    </w:p>
    <w:p w:rsidR="00C66E5A" w:rsidRPr="00213D4C" w:rsidRDefault="00C66E5A" w:rsidP="00BB2A54">
      <w:pPr>
        <w:rPr>
          <w:rFonts w:asciiTheme="minorHAnsi" w:hAnsiTheme="minorHAnsi"/>
          <w:bCs/>
        </w:rPr>
      </w:pPr>
    </w:p>
    <w:p w:rsidR="00C66E5A" w:rsidRPr="00213D4C" w:rsidRDefault="00C66E5A" w:rsidP="00871D0E">
      <w:pPr>
        <w:numPr>
          <w:ilvl w:val="0"/>
          <w:numId w:val="45"/>
        </w:numPr>
        <w:rPr>
          <w:rFonts w:asciiTheme="minorHAnsi" w:hAnsiTheme="minorHAnsi"/>
          <w:bCs/>
        </w:rPr>
      </w:pPr>
      <w:r w:rsidRPr="00213D4C">
        <w:rPr>
          <w:rFonts w:asciiTheme="minorHAnsi" w:hAnsiTheme="minorHAnsi"/>
          <w:bCs/>
        </w:rPr>
        <w:t xml:space="preserve">The first point is especially important. Much of open data are used for ICT, while data holders are sometimes outside the ICT segment. In such a case, what benefits can data holders receive from open data? This is also the case with content. Thus, we must also consider how to meet the needs and benefits on the part of providers of data. That is, it is essential to build a well-balanced win-win relationship among all players. </w:t>
      </w:r>
    </w:p>
    <w:p w:rsidR="00C66E5A" w:rsidRPr="00213D4C" w:rsidRDefault="00C66E5A" w:rsidP="00BB2A54">
      <w:pPr>
        <w:rPr>
          <w:rFonts w:asciiTheme="minorHAnsi" w:hAnsiTheme="minorHAnsi"/>
          <w:bCs/>
        </w:rPr>
      </w:pPr>
    </w:p>
    <w:p w:rsidR="00C66E5A" w:rsidRPr="00213D4C" w:rsidRDefault="00C66E5A" w:rsidP="00871D0E">
      <w:pPr>
        <w:numPr>
          <w:ilvl w:val="0"/>
          <w:numId w:val="38"/>
        </w:numPr>
        <w:rPr>
          <w:rFonts w:asciiTheme="minorHAnsi" w:hAnsiTheme="minorHAnsi"/>
          <w:bCs/>
        </w:rPr>
      </w:pPr>
      <w:r w:rsidRPr="00213D4C">
        <w:rPr>
          <w:rFonts w:asciiTheme="minorHAnsi" w:hAnsiTheme="minorHAnsi"/>
          <w:bCs/>
        </w:rPr>
        <w:t>Open Data Strategies of the Ministry of Internal Affairs and Communications</w:t>
      </w:r>
    </w:p>
    <w:p w:rsidR="00C66E5A" w:rsidRPr="00213D4C" w:rsidRDefault="00C66E5A" w:rsidP="00B11866">
      <w:pPr>
        <w:numPr>
          <w:ilvl w:val="0"/>
          <w:numId w:val="45"/>
        </w:numPr>
        <w:rPr>
          <w:rFonts w:asciiTheme="minorHAnsi" w:hAnsiTheme="minorHAnsi"/>
          <w:bCs/>
        </w:rPr>
      </w:pPr>
      <w:r w:rsidRPr="00213D4C">
        <w:rPr>
          <w:rFonts w:asciiTheme="minorHAnsi" w:hAnsiTheme="minorHAnsi"/>
          <w:bCs/>
        </w:rPr>
        <w:t xml:space="preserve">Our discussion on proposed standard specifications will be carried out on the basis of the drafted external specifications from MIC's Information and Communication Cooperation Project. For this reason, we want MIC to outline its open data initiative by using Material 1-5. </w:t>
      </w:r>
    </w:p>
    <w:p w:rsidR="00C66E5A" w:rsidRPr="00213D4C" w:rsidRDefault="00C66E5A" w:rsidP="00213D4C">
      <w:pPr>
        <w:ind w:leftChars="206" w:left="624" w:hangingChars="100" w:hanging="204"/>
        <w:rPr>
          <w:rFonts w:asciiTheme="minorHAnsi" w:hAnsiTheme="minorHAnsi"/>
          <w:bCs/>
          <w:highlight w:val="yellow"/>
        </w:rPr>
      </w:pPr>
    </w:p>
    <w:p w:rsidR="00C66E5A" w:rsidRPr="00213D4C" w:rsidRDefault="00C66E5A" w:rsidP="00213D4C">
      <w:pPr>
        <w:ind w:leftChars="206" w:left="624" w:hangingChars="100" w:hanging="204"/>
        <w:rPr>
          <w:rFonts w:asciiTheme="minorHAnsi" w:hAnsiTheme="minorHAnsi"/>
          <w:bCs/>
        </w:rPr>
      </w:pPr>
      <w:r w:rsidRPr="00213D4C">
        <w:rPr>
          <w:rFonts w:asciiTheme="minorHAnsi" w:hAnsiTheme="minorHAnsi"/>
          <w:bCs/>
        </w:rPr>
        <w:t>・</w:t>
      </w:r>
      <w:r w:rsidRPr="00213D4C">
        <w:rPr>
          <w:rFonts w:asciiTheme="minorHAnsi" w:hAnsiTheme="minorHAnsi"/>
          <w:bCs/>
        </w:rPr>
        <w:t>MIC's observer explained the initiatives under MIC's open data strategy in accordance with Material 1-5.</w:t>
      </w:r>
    </w:p>
    <w:p w:rsidR="00C66E5A" w:rsidRPr="00213D4C" w:rsidRDefault="00C66E5A" w:rsidP="000267C1">
      <w:pPr>
        <w:rPr>
          <w:rFonts w:asciiTheme="minorHAnsi" w:hAnsiTheme="minorHAnsi"/>
          <w:bCs/>
        </w:rPr>
      </w:pPr>
    </w:p>
    <w:p w:rsidR="00C66E5A" w:rsidRPr="00213D4C" w:rsidRDefault="00C66E5A" w:rsidP="00A27383">
      <w:pPr>
        <w:numPr>
          <w:ilvl w:val="0"/>
          <w:numId w:val="38"/>
        </w:numPr>
        <w:rPr>
          <w:rFonts w:asciiTheme="minorHAnsi" w:hAnsiTheme="minorHAnsi"/>
          <w:bCs/>
        </w:rPr>
      </w:pPr>
      <w:r w:rsidRPr="00213D4C">
        <w:rPr>
          <w:rFonts w:asciiTheme="minorHAnsi" w:hAnsiTheme="minorHAnsi"/>
          <w:bCs/>
        </w:rPr>
        <w:t xml:space="preserve">Drafted technical standard specifications </w:t>
      </w:r>
    </w:p>
    <w:p w:rsidR="00C66E5A" w:rsidRPr="00213D4C" w:rsidRDefault="00C66E5A" w:rsidP="00A27383">
      <w:pPr>
        <w:ind w:leftChars="200" w:left="424" w:hangingChars="8" w:hanging="16"/>
        <w:rPr>
          <w:rFonts w:asciiTheme="minorHAnsi" w:hAnsiTheme="minorHAnsi"/>
          <w:bCs/>
        </w:rPr>
      </w:pPr>
      <w:r w:rsidRPr="00213D4C">
        <w:rPr>
          <w:rFonts w:asciiTheme="minorHAnsi" w:hAnsiTheme="minorHAnsi"/>
          <w:bCs/>
        </w:rPr>
        <w:t xml:space="preserve">[Explanation of the Material and Comments and Questions about the Material and the Overall Policy] </w:t>
      </w:r>
    </w:p>
    <w:p w:rsidR="00C66E5A" w:rsidRPr="00213D4C" w:rsidRDefault="00C66E5A" w:rsidP="00E43A29">
      <w:pPr>
        <w:rPr>
          <w:rFonts w:asciiTheme="minorHAnsi" w:hAnsiTheme="minorHAnsi"/>
          <w:bCs/>
        </w:rPr>
      </w:pPr>
    </w:p>
    <w:p w:rsidR="00C66E5A" w:rsidRPr="00213D4C" w:rsidRDefault="00C66E5A" w:rsidP="00B11866">
      <w:pPr>
        <w:numPr>
          <w:ilvl w:val="0"/>
          <w:numId w:val="45"/>
        </w:numPr>
        <w:rPr>
          <w:rFonts w:asciiTheme="minorHAnsi" w:hAnsiTheme="minorHAnsi"/>
          <w:bCs/>
        </w:rPr>
      </w:pPr>
      <w:r w:rsidRPr="00213D4C">
        <w:rPr>
          <w:rFonts w:asciiTheme="minorHAnsi" w:hAnsiTheme="minorHAnsi"/>
          <w:bCs/>
        </w:rPr>
        <w:lastRenderedPageBreak/>
        <w:t>Our discussion on proposed technical standard specifications should be based on external specifications proposed in connection with MIC's Information and Communication Cooperation Project</w:t>
      </w:r>
      <w:bookmarkStart w:id="1" w:name="_GoBack"/>
      <w:bookmarkEnd w:id="1"/>
      <w:r w:rsidRPr="00213D4C">
        <w:rPr>
          <w:rFonts w:asciiTheme="minorHAnsi" w:hAnsiTheme="minorHAnsi"/>
          <w:bCs/>
        </w:rPr>
        <w:t>. Upon request from the MIC, Yokosuka Telecom Research Park has recently drafted a specification proposal. We should discuss this proposal.</w:t>
      </w:r>
    </w:p>
    <w:p w:rsidR="00C66E5A" w:rsidRPr="00213D4C" w:rsidRDefault="00C66E5A" w:rsidP="00213D4C">
      <w:pPr>
        <w:ind w:left="1633" w:hangingChars="800" w:hanging="1633"/>
        <w:rPr>
          <w:rFonts w:asciiTheme="minorHAnsi" w:hAnsiTheme="minorHAnsi"/>
          <w:bCs/>
        </w:rPr>
      </w:pPr>
    </w:p>
    <w:p w:rsidR="00C66E5A" w:rsidRPr="00213D4C" w:rsidRDefault="00C66E5A" w:rsidP="00DE343D">
      <w:pPr>
        <w:numPr>
          <w:ilvl w:val="0"/>
          <w:numId w:val="45"/>
        </w:numPr>
        <w:rPr>
          <w:rFonts w:asciiTheme="minorHAnsi" w:hAnsiTheme="minorHAnsi"/>
          <w:bCs/>
        </w:rPr>
      </w:pPr>
      <w:r w:rsidRPr="00213D4C">
        <w:rPr>
          <w:rFonts w:asciiTheme="minorHAnsi" w:hAnsiTheme="minorHAnsi"/>
          <w:bCs/>
        </w:rPr>
        <w:t>Before I start explanation, I would like to comment on API. In the narrow sense of API, we will address REST/API, but it is not the end of the story. API itself depends on data behind it. So it is important to formulate a common data model. Otherwise, even if an API is established, more APIs will have to be added to process different data and different uses. A single Web API is unable to cope with different types of data. Numerous data holders and consumers have used data with various APIs. This means that we have already practical frameworks. To mash up data for common use, we can even use CSV. If we limit the number of means, there could be only a limited number of users. We should widen the sense of API to propose a framework compatible with various uses.</w:t>
      </w:r>
    </w:p>
    <w:p w:rsidR="00C66E5A" w:rsidRPr="00213D4C" w:rsidRDefault="00C66E5A" w:rsidP="00077333">
      <w:pPr>
        <w:ind w:leftChars="800" w:left="1633"/>
        <w:rPr>
          <w:rFonts w:asciiTheme="minorHAnsi" w:hAnsiTheme="minorHAnsi"/>
          <w:bCs/>
        </w:rPr>
      </w:pPr>
    </w:p>
    <w:p w:rsidR="00C66E5A" w:rsidRPr="00213D4C" w:rsidRDefault="00C66E5A" w:rsidP="00DE343D">
      <w:pPr>
        <w:numPr>
          <w:ilvl w:val="0"/>
          <w:numId w:val="46"/>
        </w:numPr>
        <w:ind w:left="1276" w:hanging="425"/>
        <w:rPr>
          <w:rFonts w:asciiTheme="minorHAnsi" w:hAnsiTheme="minorHAnsi"/>
          <w:bCs/>
          <w:color w:val="FF0000"/>
        </w:rPr>
      </w:pPr>
      <w:r w:rsidRPr="00213D4C">
        <w:rPr>
          <w:rFonts w:asciiTheme="minorHAnsi" w:hAnsiTheme="minorHAnsi"/>
          <w:bCs/>
        </w:rPr>
        <w:t>These proposed specifications are our first draft and should be based on discussion of our planned demonstration project. We ask for your opinions on any other specifications to expand the scope of discussion. Please note that this proposal provides specifications for this fiscal year. We do not expect this proposal to cover all issues. Now, may we have your explanation based on this material?</w:t>
      </w:r>
    </w:p>
    <w:p w:rsidR="00C66E5A" w:rsidRPr="00213D4C" w:rsidRDefault="00C66E5A" w:rsidP="00077333">
      <w:pPr>
        <w:rPr>
          <w:rFonts w:asciiTheme="minorHAnsi" w:hAnsiTheme="minorHAnsi"/>
          <w:bCs/>
        </w:rPr>
      </w:pPr>
    </w:p>
    <w:p w:rsidR="00C66E5A" w:rsidRPr="00213D4C" w:rsidRDefault="00C66E5A" w:rsidP="00213D4C">
      <w:pPr>
        <w:ind w:leftChars="206" w:left="628" w:hangingChars="102" w:hanging="208"/>
        <w:rPr>
          <w:rFonts w:asciiTheme="minorHAnsi" w:hAnsiTheme="minorHAnsi"/>
          <w:bCs/>
        </w:rPr>
      </w:pPr>
      <w:r w:rsidRPr="00213D4C">
        <w:rPr>
          <w:rFonts w:asciiTheme="minorHAnsi" w:hAnsiTheme="minorHAnsi"/>
          <w:bCs/>
        </w:rPr>
        <w:t>・</w:t>
      </w:r>
      <w:r w:rsidRPr="00213D4C">
        <w:rPr>
          <w:rFonts w:asciiTheme="minorHAnsi" w:hAnsiTheme="minorHAnsi"/>
          <w:bCs/>
        </w:rPr>
        <w:t xml:space="preserve">Guest participant Mr. </w:t>
      </w:r>
      <w:proofErr w:type="spellStart"/>
      <w:r w:rsidRPr="00213D4C">
        <w:rPr>
          <w:rFonts w:asciiTheme="minorHAnsi" w:hAnsiTheme="minorHAnsi"/>
          <w:bCs/>
        </w:rPr>
        <w:t>Shindo</w:t>
      </w:r>
      <w:proofErr w:type="spellEnd"/>
      <w:r w:rsidRPr="00213D4C">
        <w:rPr>
          <w:rFonts w:asciiTheme="minorHAnsi" w:hAnsiTheme="minorHAnsi"/>
          <w:bCs/>
        </w:rPr>
        <w:t xml:space="preserve"> of Yokosuka Telecom Research Park explained the proposed technical standard specifications on the basis of Material 1-6.</w:t>
      </w:r>
    </w:p>
    <w:p w:rsidR="00C66E5A" w:rsidRPr="00213D4C" w:rsidRDefault="00C66E5A" w:rsidP="00714DCD">
      <w:pPr>
        <w:rPr>
          <w:rFonts w:asciiTheme="minorHAnsi" w:hAnsiTheme="minorHAnsi"/>
          <w:bCs/>
        </w:rPr>
      </w:pPr>
    </w:p>
    <w:p w:rsidR="00C66E5A" w:rsidRPr="00213D4C" w:rsidRDefault="00C66E5A" w:rsidP="00DE343D">
      <w:pPr>
        <w:numPr>
          <w:ilvl w:val="0"/>
          <w:numId w:val="47"/>
        </w:numPr>
        <w:ind w:left="1276" w:hanging="425"/>
        <w:rPr>
          <w:rFonts w:asciiTheme="minorHAnsi" w:hAnsiTheme="minorHAnsi"/>
          <w:bCs/>
        </w:rPr>
      </w:pPr>
      <w:r w:rsidRPr="00213D4C">
        <w:rPr>
          <w:rFonts w:asciiTheme="minorHAnsi" w:hAnsiTheme="minorHAnsi"/>
          <w:bCs/>
        </w:rPr>
        <w:t>The importance of standardization for open data is recognized by everybody. We should note, however, that de jure standards, once established, need maintenance. Preferably, they should be maintained by parties who used de facto standards. This problem should be discussed at an early time. Data can be used in any way we prefer, by mapping them. Our discussion should be carried out based on this proposal.</w:t>
      </w:r>
    </w:p>
    <w:p w:rsidR="00C66E5A" w:rsidRPr="00213D4C" w:rsidRDefault="00C66E5A" w:rsidP="004064B2">
      <w:pPr>
        <w:ind w:leftChars="625" w:left="1276"/>
        <w:rPr>
          <w:rFonts w:asciiTheme="minorHAnsi" w:hAnsiTheme="minorHAnsi"/>
          <w:bCs/>
        </w:rPr>
      </w:pPr>
    </w:p>
    <w:p w:rsidR="00C66E5A" w:rsidRPr="00213D4C" w:rsidRDefault="00C66E5A" w:rsidP="002B4F9C">
      <w:pPr>
        <w:ind w:leftChars="625" w:left="1276"/>
        <w:rPr>
          <w:rFonts w:asciiTheme="minorHAnsi" w:hAnsiTheme="minorHAnsi"/>
          <w:bCs/>
          <w:color w:val="FF0000"/>
        </w:rPr>
      </w:pPr>
      <w:r w:rsidRPr="00213D4C">
        <w:rPr>
          <w:rFonts w:asciiTheme="minorHAnsi" w:hAnsiTheme="minorHAnsi"/>
          <w:bCs/>
        </w:rPr>
        <w:t xml:space="preserve">We should discuss as early as possible which part to standardize because our proposal would be brought to a different standardization organization, depending on the part standardized. </w:t>
      </w:r>
    </w:p>
    <w:p w:rsidR="00C66E5A" w:rsidRPr="00213D4C" w:rsidRDefault="00C66E5A" w:rsidP="00714DCD">
      <w:pPr>
        <w:rPr>
          <w:rFonts w:asciiTheme="minorHAnsi" w:hAnsiTheme="minorHAnsi"/>
          <w:bCs/>
        </w:rPr>
      </w:pPr>
    </w:p>
    <w:p w:rsidR="00C66E5A" w:rsidRPr="00213D4C" w:rsidRDefault="00C66E5A" w:rsidP="00511E53">
      <w:pPr>
        <w:numPr>
          <w:ilvl w:val="0"/>
          <w:numId w:val="46"/>
        </w:numPr>
        <w:ind w:left="1276" w:hanging="425"/>
        <w:rPr>
          <w:rFonts w:asciiTheme="minorHAnsi" w:hAnsiTheme="minorHAnsi"/>
          <w:bCs/>
        </w:rPr>
      </w:pPr>
      <w:r w:rsidRPr="00213D4C">
        <w:rPr>
          <w:rFonts w:asciiTheme="minorHAnsi" w:hAnsiTheme="minorHAnsi"/>
          <w:bCs/>
        </w:rPr>
        <w:t>We should discuss the proposed specifications in order to apply them to MIC's project. Recently, different standardization approaches are often taken toward individual uses. In light of this, we might better address each use in the demonstration project to make our system successful.</w:t>
      </w:r>
    </w:p>
    <w:p w:rsidR="00C66E5A" w:rsidRPr="00213D4C" w:rsidRDefault="00C66E5A" w:rsidP="00213D4C">
      <w:pPr>
        <w:ind w:left="1633" w:hangingChars="800" w:hanging="1633"/>
        <w:rPr>
          <w:rFonts w:asciiTheme="minorHAnsi" w:hAnsiTheme="minorHAnsi"/>
          <w:bCs/>
        </w:rPr>
      </w:pPr>
    </w:p>
    <w:p w:rsidR="00C66E5A" w:rsidRPr="00213D4C" w:rsidRDefault="00C66E5A" w:rsidP="00511E53">
      <w:pPr>
        <w:numPr>
          <w:ilvl w:val="0"/>
          <w:numId w:val="46"/>
        </w:numPr>
        <w:ind w:left="1276" w:hanging="425"/>
        <w:rPr>
          <w:rFonts w:asciiTheme="minorHAnsi" w:hAnsiTheme="minorHAnsi"/>
          <w:bCs/>
        </w:rPr>
      </w:pPr>
      <w:r w:rsidRPr="00213D4C">
        <w:rPr>
          <w:rFonts w:asciiTheme="minorHAnsi" w:hAnsiTheme="minorHAnsi"/>
          <w:bCs/>
        </w:rPr>
        <w:t xml:space="preserve">At the next meeting, we want actual examples to be introduced for us to see what types of data are used and how such data are applied. Then, we would be able to deepen our discussion. </w:t>
      </w:r>
    </w:p>
    <w:p w:rsidR="00C66E5A" w:rsidRPr="00213D4C" w:rsidRDefault="00C66E5A" w:rsidP="00714DCD">
      <w:pPr>
        <w:rPr>
          <w:rFonts w:asciiTheme="minorHAnsi" w:hAnsiTheme="minorHAnsi"/>
          <w:bCs/>
        </w:rPr>
      </w:pPr>
    </w:p>
    <w:p w:rsidR="00C66E5A" w:rsidRPr="00213D4C" w:rsidRDefault="00C66E5A" w:rsidP="00F74CA2">
      <w:pPr>
        <w:numPr>
          <w:ilvl w:val="0"/>
          <w:numId w:val="46"/>
        </w:numPr>
        <w:ind w:left="1276" w:hanging="425"/>
        <w:rPr>
          <w:rFonts w:asciiTheme="minorHAnsi" w:hAnsiTheme="minorHAnsi"/>
          <w:bCs/>
        </w:rPr>
      </w:pPr>
      <w:r w:rsidRPr="00213D4C">
        <w:rPr>
          <w:rFonts w:asciiTheme="minorHAnsi" w:hAnsiTheme="minorHAnsi"/>
          <w:bCs/>
        </w:rPr>
        <w:lastRenderedPageBreak/>
        <w:t>The progress of MIC's demonstration experiments will be reported where possible.</w:t>
      </w:r>
    </w:p>
    <w:p w:rsidR="00C66E5A" w:rsidRPr="00213D4C" w:rsidRDefault="00C66E5A" w:rsidP="00714DCD">
      <w:pPr>
        <w:rPr>
          <w:rFonts w:asciiTheme="minorHAnsi" w:hAnsiTheme="minorHAnsi"/>
          <w:bCs/>
        </w:rPr>
      </w:pPr>
    </w:p>
    <w:p w:rsidR="00C66E5A" w:rsidRPr="00213D4C" w:rsidRDefault="00C66E5A" w:rsidP="00F74CA2">
      <w:pPr>
        <w:numPr>
          <w:ilvl w:val="0"/>
          <w:numId w:val="38"/>
        </w:numPr>
        <w:rPr>
          <w:rFonts w:asciiTheme="minorHAnsi" w:hAnsiTheme="minorHAnsi"/>
          <w:bCs/>
        </w:rPr>
      </w:pPr>
      <w:r w:rsidRPr="00213D4C">
        <w:rPr>
          <w:rFonts w:asciiTheme="minorHAnsi" w:hAnsiTheme="minorHAnsi"/>
          <w:bCs/>
        </w:rPr>
        <w:t xml:space="preserve">Notice from the bureau </w:t>
      </w:r>
    </w:p>
    <w:p w:rsidR="00C66E5A" w:rsidRPr="00213D4C" w:rsidRDefault="00C66E5A" w:rsidP="002F7939">
      <w:pPr>
        <w:pStyle w:val="af5"/>
        <w:ind w:leftChars="0" w:left="420"/>
        <w:rPr>
          <w:rFonts w:asciiTheme="minorHAnsi" w:hAnsiTheme="minorHAnsi"/>
          <w:bCs/>
        </w:rPr>
      </w:pPr>
      <w:r w:rsidRPr="00213D4C">
        <w:rPr>
          <w:rFonts w:asciiTheme="minorHAnsi" w:hAnsiTheme="minorHAnsi"/>
          <w:bCs/>
        </w:rPr>
        <w:t>・</w:t>
      </w:r>
      <w:r w:rsidRPr="00213D4C">
        <w:rPr>
          <w:rFonts w:asciiTheme="minorHAnsi" w:hAnsiTheme="minorHAnsi"/>
          <w:bCs/>
        </w:rPr>
        <w:t>The second and later Committee meetings will be notified by email as soon as the schedule is available.</w:t>
      </w:r>
    </w:p>
    <w:p w:rsidR="00C66E5A" w:rsidRPr="00213D4C" w:rsidRDefault="00C66E5A" w:rsidP="00213D4C">
      <w:pPr>
        <w:pStyle w:val="af5"/>
        <w:ind w:leftChars="208" w:left="629" w:hangingChars="100" w:hanging="204"/>
        <w:rPr>
          <w:rFonts w:asciiTheme="minorHAnsi" w:hAnsiTheme="minorHAnsi"/>
          <w:bCs/>
        </w:rPr>
      </w:pPr>
      <w:r w:rsidRPr="00213D4C">
        <w:rPr>
          <w:rFonts w:asciiTheme="minorHAnsi" w:hAnsiTheme="minorHAnsi"/>
          <w:bCs/>
        </w:rPr>
        <w:t>・</w:t>
      </w:r>
      <w:r w:rsidRPr="00213D4C">
        <w:rPr>
          <w:rFonts w:asciiTheme="minorHAnsi" w:hAnsiTheme="minorHAnsi"/>
          <w:bCs/>
        </w:rPr>
        <w:t>The 2</w:t>
      </w:r>
      <w:r w:rsidRPr="00213D4C">
        <w:rPr>
          <w:rFonts w:asciiTheme="minorHAnsi" w:hAnsiTheme="minorHAnsi"/>
          <w:bCs/>
          <w:vertAlign w:val="superscript"/>
        </w:rPr>
        <w:t>nd</w:t>
      </w:r>
      <w:r w:rsidRPr="00213D4C">
        <w:rPr>
          <w:rFonts w:asciiTheme="minorHAnsi" w:hAnsiTheme="minorHAnsi"/>
          <w:bCs/>
        </w:rPr>
        <w:t xml:space="preserve"> Utilization and Distribution Committee meeting is scheduled for November 7 (U.S. Microsoft Corporation's Mark </w:t>
      </w:r>
      <w:proofErr w:type="spellStart"/>
      <w:r w:rsidRPr="00213D4C">
        <w:rPr>
          <w:rFonts w:asciiTheme="minorHAnsi" w:hAnsiTheme="minorHAnsi"/>
          <w:bCs/>
        </w:rPr>
        <w:t>Gayler</w:t>
      </w:r>
      <w:proofErr w:type="spellEnd"/>
      <w:r w:rsidRPr="00213D4C">
        <w:rPr>
          <w:rFonts w:asciiTheme="minorHAnsi" w:hAnsiTheme="minorHAnsi"/>
          <w:bCs/>
        </w:rPr>
        <w:t xml:space="preserve"> will give a speech), and the 2</w:t>
      </w:r>
      <w:r w:rsidRPr="00213D4C">
        <w:rPr>
          <w:rFonts w:asciiTheme="minorHAnsi" w:hAnsiTheme="minorHAnsi"/>
          <w:bCs/>
          <w:vertAlign w:val="superscript"/>
        </w:rPr>
        <w:t>nd</w:t>
      </w:r>
      <w:r w:rsidRPr="00213D4C">
        <w:rPr>
          <w:rFonts w:asciiTheme="minorHAnsi" w:hAnsiTheme="minorHAnsi"/>
          <w:bCs/>
        </w:rPr>
        <w:t xml:space="preserve"> Data Governance Committee meeting for November 14. Your participation is welcomed.</w:t>
      </w:r>
    </w:p>
    <w:sectPr w:rsidR="00C66E5A" w:rsidRPr="00213D4C"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D7" w:rsidRDefault="00A630D7">
      <w:r>
        <w:separator/>
      </w:r>
    </w:p>
  </w:endnote>
  <w:endnote w:type="continuationSeparator" w:id="0">
    <w:p w:rsidR="00A630D7" w:rsidRDefault="00A6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5A" w:rsidRDefault="00C66E5A"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66E5A" w:rsidRDefault="00C66E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5A" w:rsidRDefault="00C66E5A"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13D4C">
      <w:rPr>
        <w:rStyle w:val="a9"/>
        <w:noProof/>
      </w:rPr>
      <w:t>1</w:t>
    </w:r>
    <w:r>
      <w:rPr>
        <w:rStyle w:val="a9"/>
      </w:rPr>
      <w:fldChar w:fldCharType="end"/>
    </w:r>
  </w:p>
  <w:p w:rsidR="00C66E5A" w:rsidRDefault="00C66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D7" w:rsidRDefault="00A630D7">
      <w:r>
        <w:separator/>
      </w:r>
    </w:p>
  </w:footnote>
  <w:footnote w:type="continuationSeparator" w:id="0">
    <w:p w:rsidR="00A630D7" w:rsidRDefault="00A63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6">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C2952D0"/>
    <w:multiLevelType w:val="hybridMultilevel"/>
    <w:tmpl w:val="F3DE2FC4"/>
    <w:lvl w:ilvl="0" w:tplc="0409000D">
      <w:start w:val="1"/>
      <w:numFmt w:val="bullet"/>
      <w:lvlText w:val=""/>
      <w:lvlJc w:val="left"/>
      <w:pPr>
        <w:ind w:left="1236" w:hanging="420"/>
      </w:pPr>
      <w:rPr>
        <w:rFonts w:ascii="Wingdings" w:hAnsi="Wingdings" w:hint="default"/>
      </w:rPr>
    </w:lvl>
    <w:lvl w:ilvl="1" w:tplc="0409000B" w:tentative="1">
      <w:start w:val="1"/>
      <w:numFmt w:val="bullet"/>
      <w:lvlText w:val=""/>
      <w:lvlJc w:val="left"/>
      <w:pPr>
        <w:ind w:left="1656" w:hanging="420"/>
      </w:pPr>
      <w:rPr>
        <w:rFonts w:ascii="Wingdings" w:hAnsi="Wingdings" w:hint="default"/>
      </w:rPr>
    </w:lvl>
    <w:lvl w:ilvl="2" w:tplc="0409000D" w:tentative="1">
      <w:start w:val="1"/>
      <w:numFmt w:val="bullet"/>
      <w:lvlText w:val=""/>
      <w:lvlJc w:val="left"/>
      <w:pPr>
        <w:ind w:left="2076" w:hanging="420"/>
      </w:pPr>
      <w:rPr>
        <w:rFonts w:ascii="Wingdings" w:hAnsi="Wingdings" w:hint="default"/>
      </w:rPr>
    </w:lvl>
    <w:lvl w:ilvl="3" w:tplc="04090001" w:tentative="1">
      <w:start w:val="1"/>
      <w:numFmt w:val="bullet"/>
      <w:lvlText w:val=""/>
      <w:lvlJc w:val="left"/>
      <w:pPr>
        <w:ind w:left="2496" w:hanging="420"/>
      </w:pPr>
      <w:rPr>
        <w:rFonts w:ascii="Wingdings" w:hAnsi="Wingdings" w:hint="default"/>
      </w:rPr>
    </w:lvl>
    <w:lvl w:ilvl="4" w:tplc="0409000B" w:tentative="1">
      <w:start w:val="1"/>
      <w:numFmt w:val="bullet"/>
      <w:lvlText w:val=""/>
      <w:lvlJc w:val="left"/>
      <w:pPr>
        <w:ind w:left="2916" w:hanging="420"/>
      </w:pPr>
      <w:rPr>
        <w:rFonts w:ascii="Wingdings" w:hAnsi="Wingdings" w:hint="default"/>
      </w:rPr>
    </w:lvl>
    <w:lvl w:ilvl="5" w:tplc="0409000D" w:tentative="1">
      <w:start w:val="1"/>
      <w:numFmt w:val="bullet"/>
      <w:lvlText w:val=""/>
      <w:lvlJc w:val="left"/>
      <w:pPr>
        <w:ind w:left="3336" w:hanging="420"/>
      </w:pPr>
      <w:rPr>
        <w:rFonts w:ascii="Wingdings" w:hAnsi="Wingdings" w:hint="default"/>
      </w:rPr>
    </w:lvl>
    <w:lvl w:ilvl="6" w:tplc="04090001" w:tentative="1">
      <w:start w:val="1"/>
      <w:numFmt w:val="bullet"/>
      <w:lvlText w:val=""/>
      <w:lvlJc w:val="left"/>
      <w:pPr>
        <w:ind w:left="3756" w:hanging="420"/>
      </w:pPr>
      <w:rPr>
        <w:rFonts w:ascii="Wingdings" w:hAnsi="Wingdings" w:hint="default"/>
      </w:rPr>
    </w:lvl>
    <w:lvl w:ilvl="7" w:tplc="0409000B" w:tentative="1">
      <w:start w:val="1"/>
      <w:numFmt w:val="bullet"/>
      <w:lvlText w:val=""/>
      <w:lvlJc w:val="left"/>
      <w:pPr>
        <w:ind w:left="4176" w:hanging="420"/>
      </w:pPr>
      <w:rPr>
        <w:rFonts w:ascii="Wingdings" w:hAnsi="Wingdings" w:hint="default"/>
      </w:rPr>
    </w:lvl>
    <w:lvl w:ilvl="8" w:tplc="0409000D" w:tentative="1">
      <w:start w:val="1"/>
      <w:numFmt w:val="bullet"/>
      <w:lvlText w:val=""/>
      <w:lvlJc w:val="left"/>
      <w:pPr>
        <w:ind w:left="4596" w:hanging="420"/>
      </w:pPr>
      <w:rPr>
        <w:rFonts w:ascii="Wingdings" w:hAnsi="Wingdings" w:hint="default"/>
      </w:rPr>
    </w:lvl>
  </w:abstractNum>
  <w:abstractNum w:abstractNumId="21">
    <w:nsid w:val="2FA4529E"/>
    <w:multiLevelType w:val="hybridMultilevel"/>
    <w:tmpl w:val="691CD80C"/>
    <w:lvl w:ilvl="0" w:tplc="0409000D">
      <w:start w:val="1"/>
      <w:numFmt w:val="bullet"/>
      <w:lvlText w:val=""/>
      <w:lvlJc w:val="left"/>
      <w:pPr>
        <w:ind w:left="432" w:hanging="420"/>
      </w:pPr>
      <w:rPr>
        <w:rFonts w:ascii="Wingdings" w:hAnsi="Wingdings"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2">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35972E9E"/>
    <w:multiLevelType w:val="hybridMultilevel"/>
    <w:tmpl w:val="7AC669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C7130FD"/>
    <w:multiLevelType w:val="hybridMultilevel"/>
    <w:tmpl w:val="163C60D0"/>
    <w:lvl w:ilvl="0" w:tplc="0409000D">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3">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4">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7">
    <w:nsid w:val="69DA15B8"/>
    <w:multiLevelType w:val="hybridMultilevel"/>
    <w:tmpl w:val="2A08C262"/>
    <w:lvl w:ilvl="0" w:tplc="3E1ABC8E">
      <w:start w:val="7"/>
      <w:numFmt w:val="bullet"/>
      <w:lvlText w:val="・"/>
      <w:lvlJc w:val="left"/>
      <w:pPr>
        <w:ind w:left="780" w:hanging="360"/>
      </w:pPr>
      <w:rPr>
        <w:rFonts w:ascii="HG丸ｺﾞｼｯｸM-PRO" w:eastAsia="HG丸ｺﾞｼｯｸM-PRO" w:hAnsi="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6A755B9A"/>
    <w:multiLevelType w:val="hybridMultilevel"/>
    <w:tmpl w:val="47BC82E4"/>
    <w:lvl w:ilvl="0" w:tplc="E9D403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1">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3">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4">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40"/>
  </w:num>
  <w:num w:numId="2">
    <w:abstractNumId w:val="9"/>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7"/>
  </w:num>
  <w:num w:numId="10">
    <w:abstractNumId w:val="0"/>
  </w:num>
  <w:num w:numId="11">
    <w:abstractNumId w:val="30"/>
  </w:num>
  <w:num w:numId="12">
    <w:abstractNumId w:val="35"/>
  </w:num>
  <w:num w:numId="13">
    <w:abstractNumId w:val="8"/>
  </w:num>
  <w:num w:numId="14">
    <w:abstractNumId w:val="33"/>
  </w:num>
  <w:num w:numId="15">
    <w:abstractNumId w:val="25"/>
  </w:num>
  <w:num w:numId="16">
    <w:abstractNumId w:val="31"/>
  </w:num>
  <w:num w:numId="17">
    <w:abstractNumId w:val="39"/>
  </w:num>
  <w:num w:numId="18">
    <w:abstractNumId w:val="29"/>
  </w:num>
  <w:num w:numId="19">
    <w:abstractNumId w:val="42"/>
  </w:num>
  <w:num w:numId="20">
    <w:abstractNumId w:val="1"/>
  </w:num>
  <w:num w:numId="21">
    <w:abstractNumId w:val="3"/>
  </w:num>
  <w:num w:numId="22">
    <w:abstractNumId w:val="19"/>
  </w:num>
  <w:num w:numId="23">
    <w:abstractNumId w:val="27"/>
  </w:num>
  <w:num w:numId="24">
    <w:abstractNumId w:val="13"/>
  </w:num>
  <w:num w:numId="25">
    <w:abstractNumId w:val="6"/>
  </w:num>
  <w:num w:numId="26">
    <w:abstractNumId w:val="10"/>
  </w:num>
  <w:num w:numId="27">
    <w:abstractNumId w:val="17"/>
  </w:num>
  <w:num w:numId="28">
    <w:abstractNumId w:val="12"/>
  </w:num>
  <w:num w:numId="29">
    <w:abstractNumId w:val="24"/>
  </w:num>
  <w:num w:numId="30">
    <w:abstractNumId w:val="18"/>
  </w:num>
  <w:num w:numId="31">
    <w:abstractNumId w:val="5"/>
  </w:num>
  <w:num w:numId="32">
    <w:abstractNumId w:val="14"/>
  </w:num>
  <w:num w:numId="33">
    <w:abstractNumId w:val="41"/>
  </w:num>
  <w:num w:numId="34">
    <w:abstractNumId w:val="16"/>
  </w:num>
  <w:num w:numId="35">
    <w:abstractNumId w:val="34"/>
  </w:num>
  <w:num w:numId="36">
    <w:abstractNumId w:val="44"/>
  </w:num>
  <w:num w:numId="37">
    <w:abstractNumId w:val="11"/>
  </w:num>
  <w:num w:numId="38">
    <w:abstractNumId w:val="22"/>
  </w:num>
  <w:num w:numId="39">
    <w:abstractNumId w:val="36"/>
  </w:num>
  <w:num w:numId="40">
    <w:abstractNumId w:val="4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1"/>
  </w:num>
  <w:num w:numId="44">
    <w:abstractNumId w:val="32"/>
  </w:num>
  <w:num w:numId="45">
    <w:abstractNumId w:val="20"/>
  </w:num>
  <w:num w:numId="46">
    <w:abstractNumId w:val="3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2"/>
  <w:drawingGridVerticalSpacing w:val="30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625"/>
    <w:rsid w:val="00005A98"/>
    <w:rsid w:val="00006B20"/>
    <w:rsid w:val="0000795E"/>
    <w:rsid w:val="000110F0"/>
    <w:rsid w:val="00012E9E"/>
    <w:rsid w:val="000131FB"/>
    <w:rsid w:val="00013663"/>
    <w:rsid w:val="000138D8"/>
    <w:rsid w:val="00015F6C"/>
    <w:rsid w:val="00020941"/>
    <w:rsid w:val="00021CE5"/>
    <w:rsid w:val="0002464F"/>
    <w:rsid w:val="00024DF5"/>
    <w:rsid w:val="00025985"/>
    <w:rsid w:val="00026024"/>
    <w:rsid w:val="0002614E"/>
    <w:rsid w:val="000267C1"/>
    <w:rsid w:val="000279F1"/>
    <w:rsid w:val="00027FAF"/>
    <w:rsid w:val="00031F11"/>
    <w:rsid w:val="00032449"/>
    <w:rsid w:val="00032591"/>
    <w:rsid w:val="00036407"/>
    <w:rsid w:val="000458DD"/>
    <w:rsid w:val="00050453"/>
    <w:rsid w:val="00050ADB"/>
    <w:rsid w:val="00054780"/>
    <w:rsid w:val="0005553C"/>
    <w:rsid w:val="00056E8E"/>
    <w:rsid w:val="00057F11"/>
    <w:rsid w:val="000602B5"/>
    <w:rsid w:val="00060F8F"/>
    <w:rsid w:val="00061D1D"/>
    <w:rsid w:val="00063272"/>
    <w:rsid w:val="00063C61"/>
    <w:rsid w:val="000663A3"/>
    <w:rsid w:val="00066A52"/>
    <w:rsid w:val="00066B42"/>
    <w:rsid w:val="00067587"/>
    <w:rsid w:val="00067C5D"/>
    <w:rsid w:val="00070634"/>
    <w:rsid w:val="00070C01"/>
    <w:rsid w:val="00071278"/>
    <w:rsid w:val="00072106"/>
    <w:rsid w:val="000738E4"/>
    <w:rsid w:val="00074BFA"/>
    <w:rsid w:val="00075909"/>
    <w:rsid w:val="00077333"/>
    <w:rsid w:val="00084F95"/>
    <w:rsid w:val="00085AE1"/>
    <w:rsid w:val="00086DB4"/>
    <w:rsid w:val="00087A26"/>
    <w:rsid w:val="00091B92"/>
    <w:rsid w:val="00092965"/>
    <w:rsid w:val="00097138"/>
    <w:rsid w:val="000972C3"/>
    <w:rsid w:val="000A14E4"/>
    <w:rsid w:val="000A1790"/>
    <w:rsid w:val="000A2562"/>
    <w:rsid w:val="000A49F1"/>
    <w:rsid w:val="000A4E59"/>
    <w:rsid w:val="000A599C"/>
    <w:rsid w:val="000A6572"/>
    <w:rsid w:val="000A67BB"/>
    <w:rsid w:val="000B10F4"/>
    <w:rsid w:val="000B129F"/>
    <w:rsid w:val="000B2364"/>
    <w:rsid w:val="000B2C86"/>
    <w:rsid w:val="000B3E64"/>
    <w:rsid w:val="000B46B9"/>
    <w:rsid w:val="000B4B32"/>
    <w:rsid w:val="000B5071"/>
    <w:rsid w:val="000C096B"/>
    <w:rsid w:val="000C0BFA"/>
    <w:rsid w:val="000C3BE3"/>
    <w:rsid w:val="000C435B"/>
    <w:rsid w:val="000C709F"/>
    <w:rsid w:val="000D0A44"/>
    <w:rsid w:val="000D1124"/>
    <w:rsid w:val="000D2558"/>
    <w:rsid w:val="000D29EF"/>
    <w:rsid w:val="000D2E3C"/>
    <w:rsid w:val="000D40AE"/>
    <w:rsid w:val="000D5719"/>
    <w:rsid w:val="000D5BF7"/>
    <w:rsid w:val="000D63F8"/>
    <w:rsid w:val="000D6971"/>
    <w:rsid w:val="000D7D70"/>
    <w:rsid w:val="000E3F66"/>
    <w:rsid w:val="000E541F"/>
    <w:rsid w:val="000E57F9"/>
    <w:rsid w:val="000E6B9D"/>
    <w:rsid w:val="000E6FF7"/>
    <w:rsid w:val="000F01A9"/>
    <w:rsid w:val="000F2C51"/>
    <w:rsid w:val="000F32F2"/>
    <w:rsid w:val="000F3548"/>
    <w:rsid w:val="000F3E11"/>
    <w:rsid w:val="000F47D6"/>
    <w:rsid w:val="000F58B4"/>
    <w:rsid w:val="000F7CBA"/>
    <w:rsid w:val="000F7FE2"/>
    <w:rsid w:val="00102D47"/>
    <w:rsid w:val="00104DEA"/>
    <w:rsid w:val="0010654B"/>
    <w:rsid w:val="00106F9E"/>
    <w:rsid w:val="00110A52"/>
    <w:rsid w:val="0011131B"/>
    <w:rsid w:val="00113B25"/>
    <w:rsid w:val="001140EE"/>
    <w:rsid w:val="00116537"/>
    <w:rsid w:val="001178CD"/>
    <w:rsid w:val="00120FA9"/>
    <w:rsid w:val="0012180B"/>
    <w:rsid w:val="00123D39"/>
    <w:rsid w:val="0012416F"/>
    <w:rsid w:val="00124B4E"/>
    <w:rsid w:val="00124C3C"/>
    <w:rsid w:val="00125615"/>
    <w:rsid w:val="00127DDD"/>
    <w:rsid w:val="001320D0"/>
    <w:rsid w:val="00132444"/>
    <w:rsid w:val="00132751"/>
    <w:rsid w:val="00133F6B"/>
    <w:rsid w:val="00134B44"/>
    <w:rsid w:val="00134DBC"/>
    <w:rsid w:val="00136925"/>
    <w:rsid w:val="00136F61"/>
    <w:rsid w:val="001370A1"/>
    <w:rsid w:val="00137102"/>
    <w:rsid w:val="00137350"/>
    <w:rsid w:val="001378B5"/>
    <w:rsid w:val="00140097"/>
    <w:rsid w:val="001427EE"/>
    <w:rsid w:val="00142B19"/>
    <w:rsid w:val="00145D3F"/>
    <w:rsid w:val="00150FA4"/>
    <w:rsid w:val="001563E4"/>
    <w:rsid w:val="00156E2C"/>
    <w:rsid w:val="00160456"/>
    <w:rsid w:val="001632B8"/>
    <w:rsid w:val="00163956"/>
    <w:rsid w:val="001658FF"/>
    <w:rsid w:val="00165D33"/>
    <w:rsid w:val="00167C5E"/>
    <w:rsid w:val="001717BC"/>
    <w:rsid w:val="00172140"/>
    <w:rsid w:val="0017326B"/>
    <w:rsid w:val="00175EC0"/>
    <w:rsid w:val="00176E28"/>
    <w:rsid w:val="00180057"/>
    <w:rsid w:val="00183183"/>
    <w:rsid w:val="0018322C"/>
    <w:rsid w:val="0018380F"/>
    <w:rsid w:val="001861D0"/>
    <w:rsid w:val="00187D2A"/>
    <w:rsid w:val="0019479F"/>
    <w:rsid w:val="0019600F"/>
    <w:rsid w:val="001A001D"/>
    <w:rsid w:val="001A0DD4"/>
    <w:rsid w:val="001A266E"/>
    <w:rsid w:val="001A38D7"/>
    <w:rsid w:val="001A3D25"/>
    <w:rsid w:val="001A42D3"/>
    <w:rsid w:val="001A51DA"/>
    <w:rsid w:val="001B5BD5"/>
    <w:rsid w:val="001B5D63"/>
    <w:rsid w:val="001C22B8"/>
    <w:rsid w:val="001C2CF9"/>
    <w:rsid w:val="001C338F"/>
    <w:rsid w:val="001C363F"/>
    <w:rsid w:val="001C668C"/>
    <w:rsid w:val="001C748A"/>
    <w:rsid w:val="001C7926"/>
    <w:rsid w:val="001D0A02"/>
    <w:rsid w:val="001D1673"/>
    <w:rsid w:val="001D3657"/>
    <w:rsid w:val="001E0742"/>
    <w:rsid w:val="001E0915"/>
    <w:rsid w:val="001E0F65"/>
    <w:rsid w:val="001E3FE1"/>
    <w:rsid w:val="001E7790"/>
    <w:rsid w:val="001F0821"/>
    <w:rsid w:val="001F1203"/>
    <w:rsid w:val="001F1237"/>
    <w:rsid w:val="001F5BE7"/>
    <w:rsid w:val="001F5C20"/>
    <w:rsid w:val="001F68FB"/>
    <w:rsid w:val="001F6DF2"/>
    <w:rsid w:val="001F7569"/>
    <w:rsid w:val="00201BA7"/>
    <w:rsid w:val="002020B5"/>
    <w:rsid w:val="0020271D"/>
    <w:rsid w:val="0020363C"/>
    <w:rsid w:val="002041E7"/>
    <w:rsid w:val="002043A6"/>
    <w:rsid w:val="002054BC"/>
    <w:rsid w:val="00207160"/>
    <w:rsid w:val="00210014"/>
    <w:rsid w:val="00210E57"/>
    <w:rsid w:val="00211289"/>
    <w:rsid w:val="00213D4C"/>
    <w:rsid w:val="00214CD0"/>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2F3F"/>
    <w:rsid w:val="00243186"/>
    <w:rsid w:val="00244088"/>
    <w:rsid w:val="00244346"/>
    <w:rsid w:val="0025034A"/>
    <w:rsid w:val="0025075E"/>
    <w:rsid w:val="002543F7"/>
    <w:rsid w:val="00254AB8"/>
    <w:rsid w:val="002622A6"/>
    <w:rsid w:val="002639B4"/>
    <w:rsid w:val="00264B55"/>
    <w:rsid w:val="002668DC"/>
    <w:rsid w:val="002728D0"/>
    <w:rsid w:val="0027379F"/>
    <w:rsid w:val="00274AE4"/>
    <w:rsid w:val="00275A21"/>
    <w:rsid w:val="0028060A"/>
    <w:rsid w:val="00280CCF"/>
    <w:rsid w:val="00284534"/>
    <w:rsid w:val="0028532B"/>
    <w:rsid w:val="002853BF"/>
    <w:rsid w:val="0028552C"/>
    <w:rsid w:val="00286594"/>
    <w:rsid w:val="00287C21"/>
    <w:rsid w:val="00291A95"/>
    <w:rsid w:val="00291DB8"/>
    <w:rsid w:val="0029236F"/>
    <w:rsid w:val="00294088"/>
    <w:rsid w:val="002944F9"/>
    <w:rsid w:val="00294F67"/>
    <w:rsid w:val="002A1EB4"/>
    <w:rsid w:val="002A2790"/>
    <w:rsid w:val="002A30E0"/>
    <w:rsid w:val="002A55CE"/>
    <w:rsid w:val="002A578D"/>
    <w:rsid w:val="002B091F"/>
    <w:rsid w:val="002B12B6"/>
    <w:rsid w:val="002B18CA"/>
    <w:rsid w:val="002B2247"/>
    <w:rsid w:val="002B2D70"/>
    <w:rsid w:val="002B3A83"/>
    <w:rsid w:val="002B4F9C"/>
    <w:rsid w:val="002B5961"/>
    <w:rsid w:val="002B6B97"/>
    <w:rsid w:val="002C01DA"/>
    <w:rsid w:val="002C174A"/>
    <w:rsid w:val="002C1A2C"/>
    <w:rsid w:val="002C23E1"/>
    <w:rsid w:val="002C4BDB"/>
    <w:rsid w:val="002C5419"/>
    <w:rsid w:val="002D0841"/>
    <w:rsid w:val="002D348C"/>
    <w:rsid w:val="002D3713"/>
    <w:rsid w:val="002D3B94"/>
    <w:rsid w:val="002D3F52"/>
    <w:rsid w:val="002D42B1"/>
    <w:rsid w:val="002D5049"/>
    <w:rsid w:val="002D54B2"/>
    <w:rsid w:val="002D62FD"/>
    <w:rsid w:val="002D6A4F"/>
    <w:rsid w:val="002D744F"/>
    <w:rsid w:val="002D7E8B"/>
    <w:rsid w:val="002E0AE8"/>
    <w:rsid w:val="002E63C0"/>
    <w:rsid w:val="002E7CD5"/>
    <w:rsid w:val="002F1843"/>
    <w:rsid w:val="002F2198"/>
    <w:rsid w:val="002F3362"/>
    <w:rsid w:val="002F5914"/>
    <w:rsid w:val="002F7939"/>
    <w:rsid w:val="003004F8"/>
    <w:rsid w:val="00300794"/>
    <w:rsid w:val="003014B5"/>
    <w:rsid w:val="003037B2"/>
    <w:rsid w:val="00303CC0"/>
    <w:rsid w:val="003068E9"/>
    <w:rsid w:val="00310E35"/>
    <w:rsid w:val="00311BA5"/>
    <w:rsid w:val="00313CC2"/>
    <w:rsid w:val="00314D39"/>
    <w:rsid w:val="00314DFC"/>
    <w:rsid w:val="00320647"/>
    <w:rsid w:val="0032251E"/>
    <w:rsid w:val="003226E1"/>
    <w:rsid w:val="00325B5E"/>
    <w:rsid w:val="00325E89"/>
    <w:rsid w:val="00327264"/>
    <w:rsid w:val="00327A82"/>
    <w:rsid w:val="00331921"/>
    <w:rsid w:val="003331A0"/>
    <w:rsid w:val="00333275"/>
    <w:rsid w:val="00333FD9"/>
    <w:rsid w:val="003353B9"/>
    <w:rsid w:val="0033699C"/>
    <w:rsid w:val="00342CD2"/>
    <w:rsid w:val="00343398"/>
    <w:rsid w:val="00345CE6"/>
    <w:rsid w:val="0034680B"/>
    <w:rsid w:val="00347185"/>
    <w:rsid w:val="0035014D"/>
    <w:rsid w:val="00352D4E"/>
    <w:rsid w:val="003625DD"/>
    <w:rsid w:val="00362CFD"/>
    <w:rsid w:val="003644F6"/>
    <w:rsid w:val="00366A5F"/>
    <w:rsid w:val="00370DB9"/>
    <w:rsid w:val="00370F25"/>
    <w:rsid w:val="00373313"/>
    <w:rsid w:val="00375255"/>
    <w:rsid w:val="003761F5"/>
    <w:rsid w:val="00376512"/>
    <w:rsid w:val="0038044C"/>
    <w:rsid w:val="00380F5E"/>
    <w:rsid w:val="00381C47"/>
    <w:rsid w:val="00381CC2"/>
    <w:rsid w:val="00385DD5"/>
    <w:rsid w:val="00385F65"/>
    <w:rsid w:val="00387DF4"/>
    <w:rsid w:val="00390BE7"/>
    <w:rsid w:val="00391918"/>
    <w:rsid w:val="00391FE9"/>
    <w:rsid w:val="00392F7D"/>
    <w:rsid w:val="003932D6"/>
    <w:rsid w:val="003957A1"/>
    <w:rsid w:val="003960C3"/>
    <w:rsid w:val="00397380"/>
    <w:rsid w:val="003A090E"/>
    <w:rsid w:val="003A1310"/>
    <w:rsid w:val="003A2B84"/>
    <w:rsid w:val="003A7D4C"/>
    <w:rsid w:val="003B157A"/>
    <w:rsid w:val="003B1DB0"/>
    <w:rsid w:val="003B544B"/>
    <w:rsid w:val="003B5A01"/>
    <w:rsid w:val="003C2A11"/>
    <w:rsid w:val="003C4204"/>
    <w:rsid w:val="003C43A0"/>
    <w:rsid w:val="003C6FF7"/>
    <w:rsid w:val="003D121E"/>
    <w:rsid w:val="003D365E"/>
    <w:rsid w:val="003D3D13"/>
    <w:rsid w:val="003D4BD7"/>
    <w:rsid w:val="003D5C63"/>
    <w:rsid w:val="003D6A1B"/>
    <w:rsid w:val="003D7B72"/>
    <w:rsid w:val="003E2B8E"/>
    <w:rsid w:val="003E397F"/>
    <w:rsid w:val="003E46BA"/>
    <w:rsid w:val="003E56D9"/>
    <w:rsid w:val="003E6BFC"/>
    <w:rsid w:val="003E7074"/>
    <w:rsid w:val="003F0973"/>
    <w:rsid w:val="003F19EE"/>
    <w:rsid w:val="003F19F8"/>
    <w:rsid w:val="003F296A"/>
    <w:rsid w:val="003F3EFC"/>
    <w:rsid w:val="003F5680"/>
    <w:rsid w:val="003F5A93"/>
    <w:rsid w:val="003F743A"/>
    <w:rsid w:val="003F7AD6"/>
    <w:rsid w:val="00404017"/>
    <w:rsid w:val="004064B2"/>
    <w:rsid w:val="00407775"/>
    <w:rsid w:val="00407DA7"/>
    <w:rsid w:val="0041136D"/>
    <w:rsid w:val="00411F7A"/>
    <w:rsid w:val="00413375"/>
    <w:rsid w:val="00413F83"/>
    <w:rsid w:val="004161DF"/>
    <w:rsid w:val="0041709D"/>
    <w:rsid w:val="00422BD0"/>
    <w:rsid w:val="00425BF4"/>
    <w:rsid w:val="00426EFD"/>
    <w:rsid w:val="00426F9D"/>
    <w:rsid w:val="00427009"/>
    <w:rsid w:val="004277EC"/>
    <w:rsid w:val="004279A6"/>
    <w:rsid w:val="004328B6"/>
    <w:rsid w:val="00435037"/>
    <w:rsid w:val="004363F4"/>
    <w:rsid w:val="0043760D"/>
    <w:rsid w:val="00437651"/>
    <w:rsid w:val="00437CA6"/>
    <w:rsid w:val="00441969"/>
    <w:rsid w:val="00442329"/>
    <w:rsid w:val="00442441"/>
    <w:rsid w:val="00443715"/>
    <w:rsid w:val="004459AB"/>
    <w:rsid w:val="0044710C"/>
    <w:rsid w:val="00447725"/>
    <w:rsid w:val="00450DCF"/>
    <w:rsid w:val="0045138C"/>
    <w:rsid w:val="00457AF6"/>
    <w:rsid w:val="004605CE"/>
    <w:rsid w:val="0046131B"/>
    <w:rsid w:val="00461A7D"/>
    <w:rsid w:val="00461F8D"/>
    <w:rsid w:val="00462A15"/>
    <w:rsid w:val="00463F8E"/>
    <w:rsid w:val="004668AD"/>
    <w:rsid w:val="00467E97"/>
    <w:rsid w:val="00470DB0"/>
    <w:rsid w:val="00473D6A"/>
    <w:rsid w:val="00474F28"/>
    <w:rsid w:val="00475BE4"/>
    <w:rsid w:val="00476BFD"/>
    <w:rsid w:val="00480195"/>
    <w:rsid w:val="00484A90"/>
    <w:rsid w:val="004865CB"/>
    <w:rsid w:val="00487A07"/>
    <w:rsid w:val="00487B7D"/>
    <w:rsid w:val="00487C86"/>
    <w:rsid w:val="00491E66"/>
    <w:rsid w:val="00492FDF"/>
    <w:rsid w:val="00494928"/>
    <w:rsid w:val="00495D49"/>
    <w:rsid w:val="00496084"/>
    <w:rsid w:val="00496252"/>
    <w:rsid w:val="004970D3"/>
    <w:rsid w:val="004A071A"/>
    <w:rsid w:val="004A0E53"/>
    <w:rsid w:val="004A12BC"/>
    <w:rsid w:val="004A4DEF"/>
    <w:rsid w:val="004A5E4F"/>
    <w:rsid w:val="004A6587"/>
    <w:rsid w:val="004A7969"/>
    <w:rsid w:val="004B0F6A"/>
    <w:rsid w:val="004B12A1"/>
    <w:rsid w:val="004B3DB7"/>
    <w:rsid w:val="004B3DFA"/>
    <w:rsid w:val="004B462D"/>
    <w:rsid w:val="004B559D"/>
    <w:rsid w:val="004B5B44"/>
    <w:rsid w:val="004B7121"/>
    <w:rsid w:val="004C27E8"/>
    <w:rsid w:val="004C2B57"/>
    <w:rsid w:val="004C3232"/>
    <w:rsid w:val="004C4C0A"/>
    <w:rsid w:val="004C5281"/>
    <w:rsid w:val="004C5901"/>
    <w:rsid w:val="004C7F1A"/>
    <w:rsid w:val="004D5798"/>
    <w:rsid w:val="004E018E"/>
    <w:rsid w:val="004E1863"/>
    <w:rsid w:val="004E5040"/>
    <w:rsid w:val="004F0DD2"/>
    <w:rsid w:val="004F10D8"/>
    <w:rsid w:val="004F3200"/>
    <w:rsid w:val="004F4EC9"/>
    <w:rsid w:val="004F581C"/>
    <w:rsid w:val="004F5E23"/>
    <w:rsid w:val="004F5FD5"/>
    <w:rsid w:val="004F7177"/>
    <w:rsid w:val="004F7A1F"/>
    <w:rsid w:val="004F7B66"/>
    <w:rsid w:val="00503794"/>
    <w:rsid w:val="0051047D"/>
    <w:rsid w:val="005105AB"/>
    <w:rsid w:val="0051160C"/>
    <w:rsid w:val="005117F2"/>
    <w:rsid w:val="00511E53"/>
    <w:rsid w:val="00512918"/>
    <w:rsid w:val="00512B46"/>
    <w:rsid w:val="00516A4D"/>
    <w:rsid w:val="0051745C"/>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5350"/>
    <w:rsid w:val="0055562B"/>
    <w:rsid w:val="00561D18"/>
    <w:rsid w:val="0056289E"/>
    <w:rsid w:val="00563007"/>
    <w:rsid w:val="0056301F"/>
    <w:rsid w:val="00564B3D"/>
    <w:rsid w:val="00565D66"/>
    <w:rsid w:val="00567A4A"/>
    <w:rsid w:val="005700D9"/>
    <w:rsid w:val="00570E02"/>
    <w:rsid w:val="00571C6E"/>
    <w:rsid w:val="00571D9F"/>
    <w:rsid w:val="00573A7B"/>
    <w:rsid w:val="00577900"/>
    <w:rsid w:val="00583C44"/>
    <w:rsid w:val="00584C28"/>
    <w:rsid w:val="005851AA"/>
    <w:rsid w:val="00586D23"/>
    <w:rsid w:val="0059006E"/>
    <w:rsid w:val="005903AB"/>
    <w:rsid w:val="0059372A"/>
    <w:rsid w:val="005944DD"/>
    <w:rsid w:val="005947AE"/>
    <w:rsid w:val="005949B3"/>
    <w:rsid w:val="00594D08"/>
    <w:rsid w:val="00597FEF"/>
    <w:rsid w:val="005A1252"/>
    <w:rsid w:val="005A2490"/>
    <w:rsid w:val="005A3F81"/>
    <w:rsid w:val="005A4151"/>
    <w:rsid w:val="005A427B"/>
    <w:rsid w:val="005A4D5F"/>
    <w:rsid w:val="005A51CA"/>
    <w:rsid w:val="005A77BA"/>
    <w:rsid w:val="005B03DD"/>
    <w:rsid w:val="005B3B20"/>
    <w:rsid w:val="005B3E0D"/>
    <w:rsid w:val="005B4013"/>
    <w:rsid w:val="005B4411"/>
    <w:rsid w:val="005B46C0"/>
    <w:rsid w:val="005B4FCF"/>
    <w:rsid w:val="005C219C"/>
    <w:rsid w:val="005C2BBF"/>
    <w:rsid w:val="005C39AB"/>
    <w:rsid w:val="005C5749"/>
    <w:rsid w:val="005C6437"/>
    <w:rsid w:val="005D00D5"/>
    <w:rsid w:val="005D01AD"/>
    <w:rsid w:val="005D124A"/>
    <w:rsid w:val="005D2F23"/>
    <w:rsid w:val="005D50A0"/>
    <w:rsid w:val="005D7E3C"/>
    <w:rsid w:val="005E0BA4"/>
    <w:rsid w:val="005E0D1F"/>
    <w:rsid w:val="005E113F"/>
    <w:rsid w:val="005E35D8"/>
    <w:rsid w:val="005E3A34"/>
    <w:rsid w:val="005E4F6E"/>
    <w:rsid w:val="005E5AD9"/>
    <w:rsid w:val="005E668E"/>
    <w:rsid w:val="005E6B85"/>
    <w:rsid w:val="005E6E24"/>
    <w:rsid w:val="005E7E63"/>
    <w:rsid w:val="005F3EBD"/>
    <w:rsid w:val="005F433F"/>
    <w:rsid w:val="005F4AA1"/>
    <w:rsid w:val="005F4C39"/>
    <w:rsid w:val="005F51C3"/>
    <w:rsid w:val="005F5BDB"/>
    <w:rsid w:val="005F7064"/>
    <w:rsid w:val="005F73EE"/>
    <w:rsid w:val="005F752E"/>
    <w:rsid w:val="00600D09"/>
    <w:rsid w:val="006017B2"/>
    <w:rsid w:val="00607BC7"/>
    <w:rsid w:val="00610B66"/>
    <w:rsid w:val="00610D6D"/>
    <w:rsid w:val="00610DB7"/>
    <w:rsid w:val="006120E6"/>
    <w:rsid w:val="0061250E"/>
    <w:rsid w:val="006134ED"/>
    <w:rsid w:val="00613690"/>
    <w:rsid w:val="00615620"/>
    <w:rsid w:val="00616734"/>
    <w:rsid w:val="00622ED4"/>
    <w:rsid w:val="00624E2A"/>
    <w:rsid w:val="0062757A"/>
    <w:rsid w:val="00632E59"/>
    <w:rsid w:val="00635365"/>
    <w:rsid w:val="00642193"/>
    <w:rsid w:val="0064276C"/>
    <w:rsid w:val="006460D1"/>
    <w:rsid w:val="00647DA7"/>
    <w:rsid w:val="0065030C"/>
    <w:rsid w:val="00651C92"/>
    <w:rsid w:val="006534E9"/>
    <w:rsid w:val="00653A02"/>
    <w:rsid w:val="00654D43"/>
    <w:rsid w:val="0065584E"/>
    <w:rsid w:val="00657080"/>
    <w:rsid w:val="00661DFA"/>
    <w:rsid w:val="006621E6"/>
    <w:rsid w:val="006625A6"/>
    <w:rsid w:val="00664288"/>
    <w:rsid w:val="00664320"/>
    <w:rsid w:val="006649A6"/>
    <w:rsid w:val="00664A11"/>
    <w:rsid w:val="0066541B"/>
    <w:rsid w:val="0066728F"/>
    <w:rsid w:val="006706AC"/>
    <w:rsid w:val="00671A29"/>
    <w:rsid w:val="00672580"/>
    <w:rsid w:val="00673079"/>
    <w:rsid w:val="00674063"/>
    <w:rsid w:val="0067497E"/>
    <w:rsid w:val="00674BD8"/>
    <w:rsid w:val="00675D87"/>
    <w:rsid w:val="00675DF8"/>
    <w:rsid w:val="00682EA6"/>
    <w:rsid w:val="0068427C"/>
    <w:rsid w:val="00684AD1"/>
    <w:rsid w:val="006871C9"/>
    <w:rsid w:val="00687B1F"/>
    <w:rsid w:val="0069041E"/>
    <w:rsid w:val="0069121F"/>
    <w:rsid w:val="00694CA4"/>
    <w:rsid w:val="0069784C"/>
    <w:rsid w:val="006A16A8"/>
    <w:rsid w:val="006A1A94"/>
    <w:rsid w:val="006A3A6E"/>
    <w:rsid w:val="006A4390"/>
    <w:rsid w:val="006A4513"/>
    <w:rsid w:val="006A4BB2"/>
    <w:rsid w:val="006A573A"/>
    <w:rsid w:val="006A5FA1"/>
    <w:rsid w:val="006A605C"/>
    <w:rsid w:val="006A666B"/>
    <w:rsid w:val="006A6D7F"/>
    <w:rsid w:val="006B0E2E"/>
    <w:rsid w:val="006B210A"/>
    <w:rsid w:val="006B2F1F"/>
    <w:rsid w:val="006B4FB6"/>
    <w:rsid w:val="006B5968"/>
    <w:rsid w:val="006B5975"/>
    <w:rsid w:val="006B6FAB"/>
    <w:rsid w:val="006C1CA5"/>
    <w:rsid w:val="006C240F"/>
    <w:rsid w:val="006C2AA4"/>
    <w:rsid w:val="006C3246"/>
    <w:rsid w:val="006C4DC3"/>
    <w:rsid w:val="006C50C9"/>
    <w:rsid w:val="006C6443"/>
    <w:rsid w:val="006C6A45"/>
    <w:rsid w:val="006D2B2B"/>
    <w:rsid w:val="006D322D"/>
    <w:rsid w:val="006D3279"/>
    <w:rsid w:val="006D3462"/>
    <w:rsid w:val="006D5143"/>
    <w:rsid w:val="006D57D1"/>
    <w:rsid w:val="006D6B9A"/>
    <w:rsid w:val="006D7972"/>
    <w:rsid w:val="006D7BDC"/>
    <w:rsid w:val="006E134E"/>
    <w:rsid w:val="006E40F3"/>
    <w:rsid w:val="006E5FDE"/>
    <w:rsid w:val="006E7F61"/>
    <w:rsid w:val="006F0DEC"/>
    <w:rsid w:val="006F1246"/>
    <w:rsid w:val="006F175E"/>
    <w:rsid w:val="006F498C"/>
    <w:rsid w:val="006F5E36"/>
    <w:rsid w:val="00700DF8"/>
    <w:rsid w:val="00702C56"/>
    <w:rsid w:val="007035F1"/>
    <w:rsid w:val="00704B33"/>
    <w:rsid w:val="00710EA5"/>
    <w:rsid w:val="007114EC"/>
    <w:rsid w:val="007136D2"/>
    <w:rsid w:val="007140FD"/>
    <w:rsid w:val="00714800"/>
    <w:rsid w:val="00714DCD"/>
    <w:rsid w:val="007150BE"/>
    <w:rsid w:val="00716E80"/>
    <w:rsid w:val="00717465"/>
    <w:rsid w:val="00720179"/>
    <w:rsid w:val="00720917"/>
    <w:rsid w:val="00720DFA"/>
    <w:rsid w:val="00721A63"/>
    <w:rsid w:val="00726282"/>
    <w:rsid w:val="007302B4"/>
    <w:rsid w:val="00733084"/>
    <w:rsid w:val="0073566E"/>
    <w:rsid w:val="00736CCF"/>
    <w:rsid w:val="0074254E"/>
    <w:rsid w:val="00743F8E"/>
    <w:rsid w:val="0074558D"/>
    <w:rsid w:val="00745C8E"/>
    <w:rsid w:val="007464D3"/>
    <w:rsid w:val="00746A36"/>
    <w:rsid w:val="0075050E"/>
    <w:rsid w:val="00750778"/>
    <w:rsid w:val="007519C9"/>
    <w:rsid w:val="007553DA"/>
    <w:rsid w:val="007557A3"/>
    <w:rsid w:val="00755C68"/>
    <w:rsid w:val="0075698F"/>
    <w:rsid w:val="00756EF3"/>
    <w:rsid w:val="00760B9B"/>
    <w:rsid w:val="00761081"/>
    <w:rsid w:val="0076240E"/>
    <w:rsid w:val="0076384C"/>
    <w:rsid w:val="00764669"/>
    <w:rsid w:val="007668A9"/>
    <w:rsid w:val="007701DB"/>
    <w:rsid w:val="00771634"/>
    <w:rsid w:val="00772D47"/>
    <w:rsid w:val="00773903"/>
    <w:rsid w:val="00774774"/>
    <w:rsid w:val="007767DB"/>
    <w:rsid w:val="00776F33"/>
    <w:rsid w:val="0078584F"/>
    <w:rsid w:val="0078755A"/>
    <w:rsid w:val="00790833"/>
    <w:rsid w:val="00791AA7"/>
    <w:rsid w:val="00793A55"/>
    <w:rsid w:val="00795529"/>
    <w:rsid w:val="00796CB3"/>
    <w:rsid w:val="00797EA5"/>
    <w:rsid w:val="007A053C"/>
    <w:rsid w:val="007A38F7"/>
    <w:rsid w:val="007A4B17"/>
    <w:rsid w:val="007A4D21"/>
    <w:rsid w:val="007B1B21"/>
    <w:rsid w:val="007B2567"/>
    <w:rsid w:val="007B285A"/>
    <w:rsid w:val="007B43E7"/>
    <w:rsid w:val="007B532F"/>
    <w:rsid w:val="007B589F"/>
    <w:rsid w:val="007B58ED"/>
    <w:rsid w:val="007C04D9"/>
    <w:rsid w:val="007C35E4"/>
    <w:rsid w:val="007C463E"/>
    <w:rsid w:val="007C5FDF"/>
    <w:rsid w:val="007C6EAA"/>
    <w:rsid w:val="007D00F6"/>
    <w:rsid w:val="007D0C6D"/>
    <w:rsid w:val="007D19EB"/>
    <w:rsid w:val="007D1D79"/>
    <w:rsid w:val="007D2B98"/>
    <w:rsid w:val="007D654E"/>
    <w:rsid w:val="007D6BF2"/>
    <w:rsid w:val="007E112B"/>
    <w:rsid w:val="007E1AE0"/>
    <w:rsid w:val="007E2026"/>
    <w:rsid w:val="007E2816"/>
    <w:rsid w:val="007E3DB1"/>
    <w:rsid w:val="007E76BB"/>
    <w:rsid w:val="007F20F8"/>
    <w:rsid w:val="007F240E"/>
    <w:rsid w:val="007F3568"/>
    <w:rsid w:val="007F42FE"/>
    <w:rsid w:val="007F49D1"/>
    <w:rsid w:val="007F4F10"/>
    <w:rsid w:val="007F6167"/>
    <w:rsid w:val="007F7048"/>
    <w:rsid w:val="00803E88"/>
    <w:rsid w:val="008052C3"/>
    <w:rsid w:val="00805DC9"/>
    <w:rsid w:val="00806307"/>
    <w:rsid w:val="0080643A"/>
    <w:rsid w:val="00806671"/>
    <w:rsid w:val="0080720F"/>
    <w:rsid w:val="00812B1D"/>
    <w:rsid w:val="00814B7F"/>
    <w:rsid w:val="00815EBF"/>
    <w:rsid w:val="00816891"/>
    <w:rsid w:val="00824A89"/>
    <w:rsid w:val="008276AA"/>
    <w:rsid w:val="0082794E"/>
    <w:rsid w:val="00827D3A"/>
    <w:rsid w:val="00830387"/>
    <w:rsid w:val="008307F7"/>
    <w:rsid w:val="00830AC9"/>
    <w:rsid w:val="00831136"/>
    <w:rsid w:val="00831E9B"/>
    <w:rsid w:val="00832047"/>
    <w:rsid w:val="00832C9F"/>
    <w:rsid w:val="00832CF0"/>
    <w:rsid w:val="0083317B"/>
    <w:rsid w:val="00833FE7"/>
    <w:rsid w:val="0083582A"/>
    <w:rsid w:val="008458D6"/>
    <w:rsid w:val="00847966"/>
    <w:rsid w:val="00850625"/>
    <w:rsid w:val="00857B01"/>
    <w:rsid w:val="00860ADC"/>
    <w:rsid w:val="00862A3B"/>
    <w:rsid w:val="0086313D"/>
    <w:rsid w:val="00864617"/>
    <w:rsid w:val="00864C2B"/>
    <w:rsid w:val="00864F91"/>
    <w:rsid w:val="008663DE"/>
    <w:rsid w:val="00866647"/>
    <w:rsid w:val="00866835"/>
    <w:rsid w:val="00870298"/>
    <w:rsid w:val="00870320"/>
    <w:rsid w:val="008713E3"/>
    <w:rsid w:val="00871D0E"/>
    <w:rsid w:val="008725E5"/>
    <w:rsid w:val="00873E8B"/>
    <w:rsid w:val="0087418F"/>
    <w:rsid w:val="008768EF"/>
    <w:rsid w:val="00876F26"/>
    <w:rsid w:val="00880DD3"/>
    <w:rsid w:val="00882BEE"/>
    <w:rsid w:val="00883F03"/>
    <w:rsid w:val="00884D2E"/>
    <w:rsid w:val="00886538"/>
    <w:rsid w:val="00887599"/>
    <w:rsid w:val="008878E7"/>
    <w:rsid w:val="00891BE7"/>
    <w:rsid w:val="008933E0"/>
    <w:rsid w:val="00895155"/>
    <w:rsid w:val="00895FA5"/>
    <w:rsid w:val="00896639"/>
    <w:rsid w:val="008972DF"/>
    <w:rsid w:val="008A450C"/>
    <w:rsid w:val="008A4980"/>
    <w:rsid w:val="008A6557"/>
    <w:rsid w:val="008B0C3A"/>
    <w:rsid w:val="008B49FB"/>
    <w:rsid w:val="008B4B60"/>
    <w:rsid w:val="008B60C0"/>
    <w:rsid w:val="008B6F50"/>
    <w:rsid w:val="008B7EA2"/>
    <w:rsid w:val="008C0826"/>
    <w:rsid w:val="008C172D"/>
    <w:rsid w:val="008C2011"/>
    <w:rsid w:val="008C21C8"/>
    <w:rsid w:val="008C2F5C"/>
    <w:rsid w:val="008C2F9B"/>
    <w:rsid w:val="008C37E6"/>
    <w:rsid w:val="008C569B"/>
    <w:rsid w:val="008C6DFA"/>
    <w:rsid w:val="008C7355"/>
    <w:rsid w:val="008C7866"/>
    <w:rsid w:val="008D0458"/>
    <w:rsid w:val="008D4304"/>
    <w:rsid w:val="008D61C6"/>
    <w:rsid w:val="008D71FF"/>
    <w:rsid w:val="008E10D8"/>
    <w:rsid w:val="008E2686"/>
    <w:rsid w:val="008E2AE5"/>
    <w:rsid w:val="008E555C"/>
    <w:rsid w:val="008E5FDC"/>
    <w:rsid w:val="008E708C"/>
    <w:rsid w:val="008F1CC4"/>
    <w:rsid w:val="008F371B"/>
    <w:rsid w:val="008F3C18"/>
    <w:rsid w:val="008F54A2"/>
    <w:rsid w:val="008F5751"/>
    <w:rsid w:val="008F5972"/>
    <w:rsid w:val="008F74D8"/>
    <w:rsid w:val="008F76FE"/>
    <w:rsid w:val="008F7A5C"/>
    <w:rsid w:val="00901E3D"/>
    <w:rsid w:val="00903752"/>
    <w:rsid w:val="00904F00"/>
    <w:rsid w:val="00905D6D"/>
    <w:rsid w:val="0090634D"/>
    <w:rsid w:val="00907E82"/>
    <w:rsid w:val="009164D7"/>
    <w:rsid w:val="00921405"/>
    <w:rsid w:val="009222E3"/>
    <w:rsid w:val="009241B5"/>
    <w:rsid w:val="009278F8"/>
    <w:rsid w:val="00930784"/>
    <w:rsid w:val="0093474D"/>
    <w:rsid w:val="00942129"/>
    <w:rsid w:val="00942E89"/>
    <w:rsid w:val="00943647"/>
    <w:rsid w:val="0094393F"/>
    <w:rsid w:val="0094723F"/>
    <w:rsid w:val="00950924"/>
    <w:rsid w:val="00952115"/>
    <w:rsid w:val="00956006"/>
    <w:rsid w:val="00956127"/>
    <w:rsid w:val="009564FA"/>
    <w:rsid w:val="00957103"/>
    <w:rsid w:val="009572B4"/>
    <w:rsid w:val="00957C68"/>
    <w:rsid w:val="00963969"/>
    <w:rsid w:val="00963F82"/>
    <w:rsid w:val="009649D8"/>
    <w:rsid w:val="0096505D"/>
    <w:rsid w:val="00966206"/>
    <w:rsid w:val="00966B63"/>
    <w:rsid w:val="00967722"/>
    <w:rsid w:val="00967D02"/>
    <w:rsid w:val="00970360"/>
    <w:rsid w:val="00970999"/>
    <w:rsid w:val="00972D64"/>
    <w:rsid w:val="009738D8"/>
    <w:rsid w:val="0097467D"/>
    <w:rsid w:val="00974784"/>
    <w:rsid w:val="00974BA9"/>
    <w:rsid w:val="009779E7"/>
    <w:rsid w:val="00986EDE"/>
    <w:rsid w:val="00990237"/>
    <w:rsid w:val="00991BE0"/>
    <w:rsid w:val="009920DE"/>
    <w:rsid w:val="009924F8"/>
    <w:rsid w:val="009939BD"/>
    <w:rsid w:val="009955A7"/>
    <w:rsid w:val="00995DD8"/>
    <w:rsid w:val="009963EA"/>
    <w:rsid w:val="00996E8F"/>
    <w:rsid w:val="009A1205"/>
    <w:rsid w:val="009A13A3"/>
    <w:rsid w:val="009A1B1E"/>
    <w:rsid w:val="009A5212"/>
    <w:rsid w:val="009A6383"/>
    <w:rsid w:val="009A679A"/>
    <w:rsid w:val="009A725A"/>
    <w:rsid w:val="009B03E6"/>
    <w:rsid w:val="009B15E0"/>
    <w:rsid w:val="009B2346"/>
    <w:rsid w:val="009B2EBA"/>
    <w:rsid w:val="009B3636"/>
    <w:rsid w:val="009B3A72"/>
    <w:rsid w:val="009B4A30"/>
    <w:rsid w:val="009B5CE0"/>
    <w:rsid w:val="009B61DC"/>
    <w:rsid w:val="009B730B"/>
    <w:rsid w:val="009B7460"/>
    <w:rsid w:val="009C0392"/>
    <w:rsid w:val="009C07C6"/>
    <w:rsid w:val="009C0F0A"/>
    <w:rsid w:val="009C0FDE"/>
    <w:rsid w:val="009C1692"/>
    <w:rsid w:val="009C22A8"/>
    <w:rsid w:val="009C4995"/>
    <w:rsid w:val="009C731C"/>
    <w:rsid w:val="009D1364"/>
    <w:rsid w:val="009D199C"/>
    <w:rsid w:val="009D509B"/>
    <w:rsid w:val="009D5BDC"/>
    <w:rsid w:val="009D7F76"/>
    <w:rsid w:val="009E1469"/>
    <w:rsid w:val="009E17F3"/>
    <w:rsid w:val="009E32F6"/>
    <w:rsid w:val="009E43DA"/>
    <w:rsid w:val="009E553C"/>
    <w:rsid w:val="009E6198"/>
    <w:rsid w:val="009E73AC"/>
    <w:rsid w:val="009F2371"/>
    <w:rsid w:val="009F2626"/>
    <w:rsid w:val="009F3AC3"/>
    <w:rsid w:val="009F7311"/>
    <w:rsid w:val="009F7A85"/>
    <w:rsid w:val="00A00850"/>
    <w:rsid w:val="00A00BDB"/>
    <w:rsid w:val="00A0382A"/>
    <w:rsid w:val="00A04FBC"/>
    <w:rsid w:val="00A11F76"/>
    <w:rsid w:val="00A13386"/>
    <w:rsid w:val="00A13BF8"/>
    <w:rsid w:val="00A14FCD"/>
    <w:rsid w:val="00A150A0"/>
    <w:rsid w:val="00A170F6"/>
    <w:rsid w:val="00A225ED"/>
    <w:rsid w:val="00A228FD"/>
    <w:rsid w:val="00A265A4"/>
    <w:rsid w:val="00A27383"/>
    <w:rsid w:val="00A2756C"/>
    <w:rsid w:val="00A30A23"/>
    <w:rsid w:val="00A31152"/>
    <w:rsid w:val="00A31DDB"/>
    <w:rsid w:val="00A325AC"/>
    <w:rsid w:val="00A33602"/>
    <w:rsid w:val="00A346F9"/>
    <w:rsid w:val="00A35D6C"/>
    <w:rsid w:val="00A360B9"/>
    <w:rsid w:val="00A36158"/>
    <w:rsid w:val="00A36B71"/>
    <w:rsid w:val="00A3714F"/>
    <w:rsid w:val="00A43FCE"/>
    <w:rsid w:val="00A445D0"/>
    <w:rsid w:val="00A478E5"/>
    <w:rsid w:val="00A501AF"/>
    <w:rsid w:val="00A55A95"/>
    <w:rsid w:val="00A56739"/>
    <w:rsid w:val="00A56B9D"/>
    <w:rsid w:val="00A57DCD"/>
    <w:rsid w:val="00A60D3F"/>
    <w:rsid w:val="00A61D94"/>
    <w:rsid w:val="00A62F38"/>
    <w:rsid w:val="00A630D7"/>
    <w:rsid w:val="00A631BB"/>
    <w:rsid w:val="00A65EA1"/>
    <w:rsid w:val="00A66023"/>
    <w:rsid w:val="00A676C4"/>
    <w:rsid w:val="00A70F83"/>
    <w:rsid w:val="00A7238B"/>
    <w:rsid w:val="00A72451"/>
    <w:rsid w:val="00A73274"/>
    <w:rsid w:val="00A74161"/>
    <w:rsid w:val="00A75A27"/>
    <w:rsid w:val="00A7694D"/>
    <w:rsid w:val="00A77253"/>
    <w:rsid w:val="00A829B4"/>
    <w:rsid w:val="00A85278"/>
    <w:rsid w:val="00A85E6C"/>
    <w:rsid w:val="00A861EF"/>
    <w:rsid w:val="00A87B2E"/>
    <w:rsid w:val="00A90260"/>
    <w:rsid w:val="00A90CE4"/>
    <w:rsid w:val="00A91F42"/>
    <w:rsid w:val="00A92484"/>
    <w:rsid w:val="00A93D7A"/>
    <w:rsid w:val="00A944C5"/>
    <w:rsid w:val="00A94764"/>
    <w:rsid w:val="00A953DD"/>
    <w:rsid w:val="00A95ABB"/>
    <w:rsid w:val="00A96EBD"/>
    <w:rsid w:val="00A973B7"/>
    <w:rsid w:val="00AA325E"/>
    <w:rsid w:val="00AA37F1"/>
    <w:rsid w:val="00AA51D4"/>
    <w:rsid w:val="00AA56F1"/>
    <w:rsid w:val="00AA5750"/>
    <w:rsid w:val="00AA7FA2"/>
    <w:rsid w:val="00AB439D"/>
    <w:rsid w:val="00AB483B"/>
    <w:rsid w:val="00AB52D3"/>
    <w:rsid w:val="00AB6B5A"/>
    <w:rsid w:val="00AC0A44"/>
    <w:rsid w:val="00AC0EC2"/>
    <w:rsid w:val="00AC23D6"/>
    <w:rsid w:val="00AD1AE5"/>
    <w:rsid w:val="00AD1F50"/>
    <w:rsid w:val="00AD1FA9"/>
    <w:rsid w:val="00AD25D2"/>
    <w:rsid w:val="00AD3CCA"/>
    <w:rsid w:val="00AD64B7"/>
    <w:rsid w:val="00AE0B7D"/>
    <w:rsid w:val="00AE0D16"/>
    <w:rsid w:val="00AE339B"/>
    <w:rsid w:val="00AE5417"/>
    <w:rsid w:val="00AE6A6F"/>
    <w:rsid w:val="00AE7768"/>
    <w:rsid w:val="00AF0AFE"/>
    <w:rsid w:val="00AF1A26"/>
    <w:rsid w:val="00AF21F1"/>
    <w:rsid w:val="00AF40CB"/>
    <w:rsid w:val="00AF51DB"/>
    <w:rsid w:val="00AF6A52"/>
    <w:rsid w:val="00AF7586"/>
    <w:rsid w:val="00B00778"/>
    <w:rsid w:val="00B0089A"/>
    <w:rsid w:val="00B014B1"/>
    <w:rsid w:val="00B019AE"/>
    <w:rsid w:val="00B01C43"/>
    <w:rsid w:val="00B06D04"/>
    <w:rsid w:val="00B070F5"/>
    <w:rsid w:val="00B07B15"/>
    <w:rsid w:val="00B11866"/>
    <w:rsid w:val="00B13C7B"/>
    <w:rsid w:val="00B15325"/>
    <w:rsid w:val="00B16262"/>
    <w:rsid w:val="00B165E2"/>
    <w:rsid w:val="00B16E0E"/>
    <w:rsid w:val="00B2087A"/>
    <w:rsid w:val="00B22421"/>
    <w:rsid w:val="00B2277B"/>
    <w:rsid w:val="00B2414F"/>
    <w:rsid w:val="00B2429E"/>
    <w:rsid w:val="00B2488C"/>
    <w:rsid w:val="00B24FE1"/>
    <w:rsid w:val="00B26268"/>
    <w:rsid w:val="00B30089"/>
    <w:rsid w:val="00B31485"/>
    <w:rsid w:val="00B33C2A"/>
    <w:rsid w:val="00B34335"/>
    <w:rsid w:val="00B34677"/>
    <w:rsid w:val="00B35220"/>
    <w:rsid w:val="00B41C4D"/>
    <w:rsid w:val="00B4696C"/>
    <w:rsid w:val="00B473A9"/>
    <w:rsid w:val="00B47C04"/>
    <w:rsid w:val="00B513B4"/>
    <w:rsid w:val="00B518DF"/>
    <w:rsid w:val="00B52B60"/>
    <w:rsid w:val="00B52DCF"/>
    <w:rsid w:val="00B54315"/>
    <w:rsid w:val="00B5463F"/>
    <w:rsid w:val="00B57782"/>
    <w:rsid w:val="00B602E5"/>
    <w:rsid w:val="00B6104B"/>
    <w:rsid w:val="00B61364"/>
    <w:rsid w:val="00B61534"/>
    <w:rsid w:val="00B65583"/>
    <w:rsid w:val="00B66100"/>
    <w:rsid w:val="00B67595"/>
    <w:rsid w:val="00B704E2"/>
    <w:rsid w:val="00B71256"/>
    <w:rsid w:val="00B722C6"/>
    <w:rsid w:val="00B7387A"/>
    <w:rsid w:val="00B74370"/>
    <w:rsid w:val="00B75A27"/>
    <w:rsid w:val="00B761DB"/>
    <w:rsid w:val="00B76C5A"/>
    <w:rsid w:val="00B77863"/>
    <w:rsid w:val="00B80622"/>
    <w:rsid w:val="00B8163D"/>
    <w:rsid w:val="00B82270"/>
    <w:rsid w:val="00B8255C"/>
    <w:rsid w:val="00B836DA"/>
    <w:rsid w:val="00B83E1E"/>
    <w:rsid w:val="00B90C4B"/>
    <w:rsid w:val="00B921BC"/>
    <w:rsid w:val="00B925AA"/>
    <w:rsid w:val="00B93008"/>
    <w:rsid w:val="00B9398E"/>
    <w:rsid w:val="00B94AED"/>
    <w:rsid w:val="00B94F27"/>
    <w:rsid w:val="00B96C5E"/>
    <w:rsid w:val="00B970EC"/>
    <w:rsid w:val="00B97213"/>
    <w:rsid w:val="00BA0A5D"/>
    <w:rsid w:val="00BA17BF"/>
    <w:rsid w:val="00BA228F"/>
    <w:rsid w:val="00BA248B"/>
    <w:rsid w:val="00BA57E6"/>
    <w:rsid w:val="00BB0ACB"/>
    <w:rsid w:val="00BB296A"/>
    <w:rsid w:val="00BB2A54"/>
    <w:rsid w:val="00BB317E"/>
    <w:rsid w:val="00BB3E59"/>
    <w:rsid w:val="00BB4738"/>
    <w:rsid w:val="00BB4DFC"/>
    <w:rsid w:val="00BB6F6B"/>
    <w:rsid w:val="00BC6F5C"/>
    <w:rsid w:val="00BC76D7"/>
    <w:rsid w:val="00BD0642"/>
    <w:rsid w:val="00BD3134"/>
    <w:rsid w:val="00BD3577"/>
    <w:rsid w:val="00BD39D7"/>
    <w:rsid w:val="00BD66DF"/>
    <w:rsid w:val="00BD7E43"/>
    <w:rsid w:val="00BF0319"/>
    <w:rsid w:val="00BF06CF"/>
    <w:rsid w:val="00BF0E46"/>
    <w:rsid w:val="00BF2799"/>
    <w:rsid w:val="00BF3044"/>
    <w:rsid w:val="00BF3338"/>
    <w:rsid w:val="00C0279F"/>
    <w:rsid w:val="00C037C1"/>
    <w:rsid w:val="00C04063"/>
    <w:rsid w:val="00C05A8E"/>
    <w:rsid w:val="00C05E0E"/>
    <w:rsid w:val="00C0649D"/>
    <w:rsid w:val="00C1069B"/>
    <w:rsid w:val="00C138C8"/>
    <w:rsid w:val="00C139D7"/>
    <w:rsid w:val="00C1455C"/>
    <w:rsid w:val="00C15473"/>
    <w:rsid w:val="00C15A10"/>
    <w:rsid w:val="00C15CB0"/>
    <w:rsid w:val="00C166FC"/>
    <w:rsid w:val="00C21F24"/>
    <w:rsid w:val="00C240D2"/>
    <w:rsid w:val="00C260D5"/>
    <w:rsid w:val="00C27083"/>
    <w:rsid w:val="00C30290"/>
    <w:rsid w:val="00C30D16"/>
    <w:rsid w:val="00C3279D"/>
    <w:rsid w:val="00C33E36"/>
    <w:rsid w:val="00C403C1"/>
    <w:rsid w:val="00C41C77"/>
    <w:rsid w:val="00C4292D"/>
    <w:rsid w:val="00C4561F"/>
    <w:rsid w:val="00C45775"/>
    <w:rsid w:val="00C47C07"/>
    <w:rsid w:val="00C52226"/>
    <w:rsid w:val="00C529EA"/>
    <w:rsid w:val="00C55D41"/>
    <w:rsid w:val="00C5604F"/>
    <w:rsid w:val="00C56B1E"/>
    <w:rsid w:val="00C56F4E"/>
    <w:rsid w:val="00C56F51"/>
    <w:rsid w:val="00C571E2"/>
    <w:rsid w:val="00C57BF7"/>
    <w:rsid w:val="00C614A4"/>
    <w:rsid w:val="00C61550"/>
    <w:rsid w:val="00C616FE"/>
    <w:rsid w:val="00C6205D"/>
    <w:rsid w:val="00C629B1"/>
    <w:rsid w:val="00C632D0"/>
    <w:rsid w:val="00C6343D"/>
    <w:rsid w:val="00C66E5A"/>
    <w:rsid w:val="00C67C78"/>
    <w:rsid w:val="00C71B18"/>
    <w:rsid w:val="00C76131"/>
    <w:rsid w:val="00C77334"/>
    <w:rsid w:val="00C77CF8"/>
    <w:rsid w:val="00C80210"/>
    <w:rsid w:val="00C86B44"/>
    <w:rsid w:val="00C87188"/>
    <w:rsid w:val="00C9018C"/>
    <w:rsid w:val="00C9088E"/>
    <w:rsid w:val="00C90C9F"/>
    <w:rsid w:val="00C91452"/>
    <w:rsid w:val="00C91802"/>
    <w:rsid w:val="00C93A49"/>
    <w:rsid w:val="00C941B2"/>
    <w:rsid w:val="00C95924"/>
    <w:rsid w:val="00C95977"/>
    <w:rsid w:val="00C95994"/>
    <w:rsid w:val="00CA132D"/>
    <w:rsid w:val="00CA23C1"/>
    <w:rsid w:val="00CA385C"/>
    <w:rsid w:val="00CA3C40"/>
    <w:rsid w:val="00CA3C63"/>
    <w:rsid w:val="00CA4987"/>
    <w:rsid w:val="00CA4ECB"/>
    <w:rsid w:val="00CA5401"/>
    <w:rsid w:val="00CA6830"/>
    <w:rsid w:val="00CB18EA"/>
    <w:rsid w:val="00CB4BD8"/>
    <w:rsid w:val="00CB657A"/>
    <w:rsid w:val="00CC1B18"/>
    <w:rsid w:val="00CC3965"/>
    <w:rsid w:val="00CC4578"/>
    <w:rsid w:val="00CC45CE"/>
    <w:rsid w:val="00CC4DD8"/>
    <w:rsid w:val="00CD06AB"/>
    <w:rsid w:val="00CD2512"/>
    <w:rsid w:val="00CD2BD4"/>
    <w:rsid w:val="00CD2D7A"/>
    <w:rsid w:val="00CD3300"/>
    <w:rsid w:val="00CD3482"/>
    <w:rsid w:val="00CD3CBB"/>
    <w:rsid w:val="00CD3FBE"/>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5239"/>
    <w:rsid w:val="00D04BE9"/>
    <w:rsid w:val="00D12D3C"/>
    <w:rsid w:val="00D161CC"/>
    <w:rsid w:val="00D1751E"/>
    <w:rsid w:val="00D20DFA"/>
    <w:rsid w:val="00D21DB1"/>
    <w:rsid w:val="00D22165"/>
    <w:rsid w:val="00D222B3"/>
    <w:rsid w:val="00D22434"/>
    <w:rsid w:val="00D22B96"/>
    <w:rsid w:val="00D23AB8"/>
    <w:rsid w:val="00D25EAB"/>
    <w:rsid w:val="00D26C32"/>
    <w:rsid w:val="00D27FFA"/>
    <w:rsid w:val="00D30E5C"/>
    <w:rsid w:val="00D31260"/>
    <w:rsid w:val="00D314A9"/>
    <w:rsid w:val="00D320FE"/>
    <w:rsid w:val="00D34F74"/>
    <w:rsid w:val="00D36012"/>
    <w:rsid w:val="00D40085"/>
    <w:rsid w:val="00D41301"/>
    <w:rsid w:val="00D41349"/>
    <w:rsid w:val="00D428FD"/>
    <w:rsid w:val="00D448B4"/>
    <w:rsid w:val="00D44D9B"/>
    <w:rsid w:val="00D45710"/>
    <w:rsid w:val="00D5025A"/>
    <w:rsid w:val="00D51903"/>
    <w:rsid w:val="00D51D20"/>
    <w:rsid w:val="00D51F79"/>
    <w:rsid w:val="00D52E1A"/>
    <w:rsid w:val="00D52EC3"/>
    <w:rsid w:val="00D54057"/>
    <w:rsid w:val="00D54E88"/>
    <w:rsid w:val="00D56CAC"/>
    <w:rsid w:val="00D57D8A"/>
    <w:rsid w:val="00D62255"/>
    <w:rsid w:val="00D622E0"/>
    <w:rsid w:val="00D627D0"/>
    <w:rsid w:val="00D637D6"/>
    <w:rsid w:val="00D63C94"/>
    <w:rsid w:val="00D6468A"/>
    <w:rsid w:val="00D65531"/>
    <w:rsid w:val="00D6742F"/>
    <w:rsid w:val="00D67834"/>
    <w:rsid w:val="00D722E0"/>
    <w:rsid w:val="00D73670"/>
    <w:rsid w:val="00D74F62"/>
    <w:rsid w:val="00D77987"/>
    <w:rsid w:val="00D8038B"/>
    <w:rsid w:val="00D80B8C"/>
    <w:rsid w:val="00D8143D"/>
    <w:rsid w:val="00D82181"/>
    <w:rsid w:val="00D825E2"/>
    <w:rsid w:val="00D8352C"/>
    <w:rsid w:val="00D83F47"/>
    <w:rsid w:val="00D907D4"/>
    <w:rsid w:val="00D9099B"/>
    <w:rsid w:val="00D920D6"/>
    <w:rsid w:val="00D93476"/>
    <w:rsid w:val="00D97F9C"/>
    <w:rsid w:val="00DA0214"/>
    <w:rsid w:val="00DA3129"/>
    <w:rsid w:val="00DA73EE"/>
    <w:rsid w:val="00DB1DCA"/>
    <w:rsid w:val="00DB37F1"/>
    <w:rsid w:val="00DB3EA7"/>
    <w:rsid w:val="00DC0A8D"/>
    <w:rsid w:val="00DC198C"/>
    <w:rsid w:val="00DC5A20"/>
    <w:rsid w:val="00DC6C51"/>
    <w:rsid w:val="00DC6FAC"/>
    <w:rsid w:val="00DC78C2"/>
    <w:rsid w:val="00DD0804"/>
    <w:rsid w:val="00DD30F0"/>
    <w:rsid w:val="00DD4AFE"/>
    <w:rsid w:val="00DD4BF1"/>
    <w:rsid w:val="00DD5009"/>
    <w:rsid w:val="00DD5CFD"/>
    <w:rsid w:val="00DD66E4"/>
    <w:rsid w:val="00DD709F"/>
    <w:rsid w:val="00DE2AE7"/>
    <w:rsid w:val="00DE343D"/>
    <w:rsid w:val="00DE3B7C"/>
    <w:rsid w:val="00DE559C"/>
    <w:rsid w:val="00DE61CD"/>
    <w:rsid w:val="00DF112E"/>
    <w:rsid w:val="00DF4646"/>
    <w:rsid w:val="00DF5CF5"/>
    <w:rsid w:val="00DF62EA"/>
    <w:rsid w:val="00DF7EA9"/>
    <w:rsid w:val="00E00B48"/>
    <w:rsid w:val="00E0104E"/>
    <w:rsid w:val="00E02CC2"/>
    <w:rsid w:val="00E06746"/>
    <w:rsid w:val="00E12176"/>
    <w:rsid w:val="00E12A7E"/>
    <w:rsid w:val="00E132AA"/>
    <w:rsid w:val="00E154CA"/>
    <w:rsid w:val="00E16B3F"/>
    <w:rsid w:val="00E16D2A"/>
    <w:rsid w:val="00E17008"/>
    <w:rsid w:val="00E17EB1"/>
    <w:rsid w:val="00E20DB5"/>
    <w:rsid w:val="00E22855"/>
    <w:rsid w:val="00E25567"/>
    <w:rsid w:val="00E30BCF"/>
    <w:rsid w:val="00E31753"/>
    <w:rsid w:val="00E329BE"/>
    <w:rsid w:val="00E333A4"/>
    <w:rsid w:val="00E33746"/>
    <w:rsid w:val="00E33FA0"/>
    <w:rsid w:val="00E34E3B"/>
    <w:rsid w:val="00E37720"/>
    <w:rsid w:val="00E37725"/>
    <w:rsid w:val="00E37EF8"/>
    <w:rsid w:val="00E40429"/>
    <w:rsid w:val="00E41634"/>
    <w:rsid w:val="00E43A29"/>
    <w:rsid w:val="00E45C1F"/>
    <w:rsid w:val="00E46303"/>
    <w:rsid w:val="00E47896"/>
    <w:rsid w:val="00E47D23"/>
    <w:rsid w:val="00E50E27"/>
    <w:rsid w:val="00E549E9"/>
    <w:rsid w:val="00E55A4D"/>
    <w:rsid w:val="00E5778A"/>
    <w:rsid w:val="00E6196D"/>
    <w:rsid w:val="00E61D99"/>
    <w:rsid w:val="00E6263F"/>
    <w:rsid w:val="00E70DD4"/>
    <w:rsid w:val="00E71314"/>
    <w:rsid w:val="00E71426"/>
    <w:rsid w:val="00E71683"/>
    <w:rsid w:val="00E7582E"/>
    <w:rsid w:val="00E76E1C"/>
    <w:rsid w:val="00E77388"/>
    <w:rsid w:val="00E81874"/>
    <w:rsid w:val="00E83808"/>
    <w:rsid w:val="00E85747"/>
    <w:rsid w:val="00E87313"/>
    <w:rsid w:val="00E87E25"/>
    <w:rsid w:val="00E9069A"/>
    <w:rsid w:val="00E91221"/>
    <w:rsid w:val="00E93DBB"/>
    <w:rsid w:val="00E94B23"/>
    <w:rsid w:val="00E97C82"/>
    <w:rsid w:val="00EA28D1"/>
    <w:rsid w:val="00EA3627"/>
    <w:rsid w:val="00EA59B2"/>
    <w:rsid w:val="00EA5E37"/>
    <w:rsid w:val="00EA6B1E"/>
    <w:rsid w:val="00EA7616"/>
    <w:rsid w:val="00EB0EBC"/>
    <w:rsid w:val="00EB129D"/>
    <w:rsid w:val="00EB1D47"/>
    <w:rsid w:val="00EB2E3D"/>
    <w:rsid w:val="00EB3279"/>
    <w:rsid w:val="00EB46EA"/>
    <w:rsid w:val="00EB5D4C"/>
    <w:rsid w:val="00EB61C5"/>
    <w:rsid w:val="00EB6514"/>
    <w:rsid w:val="00EB7C90"/>
    <w:rsid w:val="00EC1D88"/>
    <w:rsid w:val="00EC3D7C"/>
    <w:rsid w:val="00EC406E"/>
    <w:rsid w:val="00EC506E"/>
    <w:rsid w:val="00EC6220"/>
    <w:rsid w:val="00ED0F2A"/>
    <w:rsid w:val="00ED2C35"/>
    <w:rsid w:val="00ED3C3D"/>
    <w:rsid w:val="00ED651A"/>
    <w:rsid w:val="00EE0FF8"/>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676E"/>
    <w:rsid w:val="00F104C4"/>
    <w:rsid w:val="00F10909"/>
    <w:rsid w:val="00F1297F"/>
    <w:rsid w:val="00F15E46"/>
    <w:rsid w:val="00F16AF2"/>
    <w:rsid w:val="00F170C1"/>
    <w:rsid w:val="00F200CB"/>
    <w:rsid w:val="00F20AC7"/>
    <w:rsid w:val="00F219BB"/>
    <w:rsid w:val="00F23245"/>
    <w:rsid w:val="00F23B3B"/>
    <w:rsid w:val="00F24A87"/>
    <w:rsid w:val="00F25769"/>
    <w:rsid w:val="00F262B1"/>
    <w:rsid w:val="00F26B13"/>
    <w:rsid w:val="00F26E05"/>
    <w:rsid w:val="00F2728A"/>
    <w:rsid w:val="00F276B7"/>
    <w:rsid w:val="00F27B8F"/>
    <w:rsid w:val="00F3074F"/>
    <w:rsid w:val="00F316ED"/>
    <w:rsid w:val="00F32890"/>
    <w:rsid w:val="00F35E6C"/>
    <w:rsid w:val="00F37774"/>
    <w:rsid w:val="00F40685"/>
    <w:rsid w:val="00F40AA3"/>
    <w:rsid w:val="00F43AC1"/>
    <w:rsid w:val="00F43B23"/>
    <w:rsid w:val="00F450F4"/>
    <w:rsid w:val="00F473D7"/>
    <w:rsid w:val="00F521CE"/>
    <w:rsid w:val="00F54483"/>
    <w:rsid w:val="00F54DB8"/>
    <w:rsid w:val="00F5747E"/>
    <w:rsid w:val="00F60A95"/>
    <w:rsid w:val="00F617A9"/>
    <w:rsid w:val="00F61A60"/>
    <w:rsid w:val="00F61AD4"/>
    <w:rsid w:val="00F62116"/>
    <w:rsid w:val="00F62B7D"/>
    <w:rsid w:val="00F66D86"/>
    <w:rsid w:val="00F6715D"/>
    <w:rsid w:val="00F707A3"/>
    <w:rsid w:val="00F71259"/>
    <w:rsid w:val="00F72349"/>
    <w:rsid w:val="00F73075"/>
    <w:rsid w:val="00F74544"/>
    <w:rsid w:val="00F74CA2"/>
    <w:rsid w:val="00F75E38"/>
    <w:rsid w:val="00F777DE"/>
    <w:rsid w:val="00F815FE"/>
    <w:rsid w:val="00F81C6C"/>
    <w:rsid w:val="00F83BD7"/>
    <w:rsid w:val="00F84083"/>
    <w:rsid w:val="00F85F83"/>
    <w:rsid w:val="00F90B58"/>
    <w:rsid w:val="00F91A8A"/>
    <w:rsid w:val="00F935F6"/>
    <w:rsid w:val="00F937B4"/>
    <w:rsid w:val="00F937C8"/>
    <w:rsid w:val="00F940B4"/>
    <w:rsid w:val="00F951BE"/>
    <w:rsid w:val="00F9589D"/>
    <w:rsid w:val="00F9639F"/>
    <w:rsid w:val="00F968D9"/>
    <w:rsid w:val="00FA2A24"/>
    <w:rsid w:val="00FB3CD1"/>
    <w:rsid w:val="00FB4AD6"/>
    <w:rsid w:val="00FB5190"/>
    <w:rsid w:val="00FB5AF8"/>
    <w:rsid w:val="00FB76F1"/>
    <w:rsid w:val="00FC3A42"/>
    <w:rsid w:val="00FC3BC5"/>
    <w:rsid w:val="00FC6087"/>
    <w:rsid w:val="00FC79CF"/>
    <w:rsid w:val="00FD02EA"/>
    <w:rsid w:val="00FD03C1"/>
    <w:rsid w:val="00FD0C79"/>
    <w:rsid w:val="00FD3FE0"/>
    <w:rsid w:val="00FD524F"/>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kern w:val="0"/>
      <w:sz w:val="24"/>
    </w:rPr>
  </w:style>
  <w:style w:type="paragraph" w:styleId="2">
    <w:name w:val="heading 2"/>
    <w:basedOn w:val="a"/>
    <w:next w:val="a"/>
    <w:link w:val="20"/>
    <w:uiPriority w:val="99"/>
    <w:qFormat/>
    <w:rsid w:val="0059006E"/>
    <w:pPr>
      <w:keepNext/>
      <w:outlineLvl w:val="1"/>
    </w:pPr>
    <w:rPr>
      <w:rFonts w:ascii="Arial" w:eastAsia="ＭＳ ゴシック" w:hAnsi="Arial"/>
      <w:kern w:val="0"/>
      <w:sz w:val="24"/>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FB3CD1"/>
    <w:rPr>
      <w:rFonts w:ascii="Arial" w:eastAsia="ＭＳ ゴシック" w:hAnsi="Arial" w:cs="Times New Roman"/>
      <w:sz w:val="24"/>
    </w:rPr>
  </w:style>
  <w:style w:type="character" w:customStyle="1" w:styleId="20">
    <w:name w:val="見出し 2 (文字)"/>
    <w:basedOn w:val="a0"/>
    <w:link w:val="2"/>
    <w:uiPriority w:val="99"/>
    <w:semiHidden/>
    <w:locked/>
    <w:rsid w:val="00FB3CD1"/>
    <w:rPr>
      <w:rFonts w:ascii="Arial" w:eastAsia="ＭＳ ゴシック" w:hAnsi="Arial" w:cs="Times New Roman"/>
      <w:sz w:val="24"/>
    </w:rPr>
  </w:style>
  <w:style w:type="character" w:customStyle="1" w:styleId="50">
    <w:name w:val="見出し 5 (文字)"/>
    <w:basedOn w:val="a0"/>
    <w:link w:val="5"/>
    <w:uiPriority w:val="99"/>
    <w:semiHidden/>
    <w:locked/>
    <w:rsid w:val="00FB3CD1"/>
    <w:rPr>
      <w:rFonts w:ascii="Arial" w:eastAsia="ＭＳ ゴシック" w:hAnsi="Arial" w:cs="Times New Roman"/>
      <w:sz w:val="24"/>
    </w:rPr>
  </w:style>
  <w:style w:type="paragraph" w:styleId="a3">
    <w:name w:val="header"/>
    <w:basedOn w:val="a"/>
    <w:link w:val="a4"/>
    <w:uiPriority w:val="99"/>
    <w:rsid w:val="005C6437"/>
    <w:pPr>
      <w:tabs>
        <w:tab w:val="center" w:pos="4252"/>
        <w:tab w:val="right" w:pos="8504"/>
      </w:tabs>
      <w:snapToGrid w:val="0"/>
    </w:pPr>
    <w:rPr>
      <w:kern w:val="0"/>
      <w:sz w:val="24"/>
    </w:rPr>
  </w:style>
  <w:style w:type="character" w:customStyle="1" w:styleId="a4">
    <w:name w:val="ヘッダー (文字)"/>
    <w:basedOn w:val="a0"/>
    <w:link w:val="a3"/>
    <w:uiPriority w:val="99"/>
    <w:semiHidden/>
    <w:locked/>
    <w:rsid w:val="00FB3CD1"/>
    <w:rPr>
      <w:rFonts w:cs="Times New Roman"/>
      <w:sz w:val="24"/>
    </w:rPr>
  </w:style>
  <w:style w:type="paragraph" w:styleId="a5">
    <w:name w:val="Closing"/>
    <w:basedOn w:val="a"/>
    <w:link w:val="a6"/>
    <w:uiPriority w:val="99"/>
    <w:rsid w:val="005C6437"/>
    <w:pPr>
      <w:jc w:val="right"/>
    </w:pPr>
    <w:rPr>
      <w:kern w:val="0"/>
      <w:sz w:val="24"/>
    </w:rPr>
  </w:style>
  <w:style w:type="character" w:customStyle="1" w:styleId="a6">
    <w:name w:val="結語 (文字)"/>
    <w:basedOn w:val="a0"/>
    <w:link w:val="a5"/>
    <w:uiPriority w:val="99"/>
    <w:semiHidden/>
    <w:locked/>
    <w:rsid w:val="00FB3CD1"/>
    <w:rPr>
      <w:rFonts w:cs="Times New Roman"/>
      <w:sz w:val="24"/>
    </w:rPr>
  </w:style>
  <w:style w:type="paragraph" w:styleId="a7">
    <w:name w:val="footer"/>
    <w:basedOn w:val="a"/>
    <w:link w:val="a8"/>
    <w:uiPriority w:val="99"/>
    <w:rsid w:val="00FD02EA"/>
    <w:pPr>
      <w:tabs>
        <w:tab w:val="center" w:pos="4252"/>
        <w:tab w:val="right" w:pos="8504"/>
      </w:tabs>
      <w:snapToGrid w:val="0"/>
    </w:pPr>
    <w:rPr>
      <w:kern w:val="0"/>
      <w:sz w:val="24"/>
    </w:rPr>
  </w:style>
  <w:style w:type="character" w:customStyle="1" w:styleId="a8">
    <w:name w:val="フッター (文字)"/>
    <w:basedOn w:val="a0"/>
    <w:link w:val="a7"/>
    <w:uiPriority w:val="99"/>
    <w:semiHidden/>
    <w:locked/>
    <w:rsid w:val="00FB3CD1"/>
    <w:rPr>
      <w:rFonts w:cs="Times New Roman"/>
      <w:sz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kern w:val="0"/>
      <w:sz w:val="2"/>
      <w:szCs w:val="20"/>
    </w:rPr>
  </w:style>
  <w:style w:type="character" w:customStyle="1" w:styleId="ab">
    <w:name w:val="吹き出し (文字)"/>
    <w:basedOn w:val="a0"/>
    <w:link w:val="aa"/>
    <w:uiPriority w:val="99"/>
    <w:semiHidden/>
    <w:locked/>
    <w:rsid w:val="00FB3CD1"/>
    <w:rPr>
      <w:rFonts w:ascii="Arial" w:eastAsia="ＭＳ ゴシック" w:hAnsi="Arial" w:cs="Times New Roman"/>
      <w:sz w:val="2"/>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rPr>
      <w:kern w:val="0"/>
      <w:sz w:val="24"/>
    </w:rPr>
  </w:style>
  <w:style w:type="character" w:customStyle="1" w:styleId="ae">
    <w:name w:val="コメント文字列 (文字)"/>
    <w:basedOn w:val="a0"/>
    <w:link w:val="ad"/>
    <w:uiPriority w:val="99"/>
    <w:semiHidden/>
    <w:locked/>
    <w:rsid w:val="00FB3CD1"/>
    <w:rPr>
      <w:rFonts w:cs="Times New Roman"/>
      <w:sz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locked/>
    <w:rsid w:val="00FB3CD1"/>
    <w:rPr>
      <w:rFonts w:cs="Times New Roman"/>
      <w:b/>
      <w:sz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kern w:val="0"/>
      <w:sz w:val="20"/>
      <w:szCs w:val="20"/>
    </w:rPr>
  </w:style>
  <w:style w:type="character" w:customStyle="1" w:styleId="HTML0">
    <w:name w:val="HTML 書式付き (文字)"/>
    <w:basedOn w:val="a0"/>
    <w:link w:val="HTML"/>
    <w:uiPriority w:val="99"/>
    <w:semiHidden/>
    <w:locked/>
    <w:rsid w:val="00FB3CD1"/>
    <w:rPr>
      <w:rFonts w:ascii="Courier New" w:hAnsi="Courier New" w:cs="Times New Roman"/>
      <w:sz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rPr>
      <w:kern w:val="0"/>
      <w:sz w:val="24"/>
    </w:rPr>
  </w:style>
  <w:style w:type="character" w:customStyle="1" w:styleId="af4">
    <w:name w:val="日付 (文字)"/>
    <w:basedOn w:val="a0"/>
    <w:link w:val="af3"/>
    <w:uiPriority w:val="99"/>
    <w:semiHidden/>
    <w:locked/>
    <w:rsid w:val="00FB3CD1"/>
    <w:rPr>
      <w:rFonts w:cs="Times New Roman"/>
      <w:sz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kern w:val="0"/>
      <w:sz w:val="24"/>
    </w:rPr>
  </w:style>
  <w:style w:type="paragraph" w:styleId="2">
    <w:name w:val="heading 2"/>
    <w:basedOn w:val="a"/>
    <w:next w:val="a"/>
    <w:link w:val="20"/>
    <w:uiPriority w:val="99"/>
    <w:qFormat/>
    <w:rsid w:val="0059006E"/>
    <w:pPr>
      <w:keepNext/>
      <w:outlineLvl w:val="1"/>
    </w:pPr>
    <w:rPr>
      <w:rFonts w:ascii="Arial" w:eastAsia="ＭＳ ゴシック" w:hAnsi="Arial"/>
      <w:kern w:val="0"/>
      <w:sz w:val="24"/>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FB3CD1"/>
    <w:rPr>
      <w:rFonts w:ascii="Arial" w:eastAsia="ＭＳ ゴシック" w:hAnsi="Arial" w:cs="Times New Roman"/>
      <w:sz w:val="24"/>
    </w:rPr>
  </w:style>
  <w:style w:type="character" w:customStyle="1" w:styleId="20">
    <w:name w:val="見出し 2 (文字)"/>
    <w:basedOn w:val="a0"/>
    <w:link w:val="2"/>
    <w:uiPriority w:val="99"/>
    <w:semiHidden/>
    <w:locked/>
    <w:rsid w:val="00FB3CD1"/>
    <w:rPr>
      <w:rFonts w:ascii="Arial" w:eastAsia="ＭＳ ゴシック" w:hAnsi="Arial" w:cs="Times New Roman"/>
      <w:sz w:val="24"/>
    </w:rPr>
  </w:style>
  <w:style w:type="character" w:customStyle="1" w:styleId="50">
    <w:name w:val="見出し 5 (文字)"/>
    <w:basedOn w:val="a0"/>
    <w:link w:val="5"/>
    <w:uiPriority w:val="99"/>
    <w:semiHidden/>
    <w:locked/>
    <w:rsid w:val="00FB3CD1"/>
    <w:rPr>
      <w:rFonts w:ascii="Arial" w:eastAsia="ＭＳ ゴシック" w:hAnsi="Arial" w:cs="Times New Roman"/>
      <w:sz w:val="24"/>
    </w:rPr>
  </w:style>
  <w:style w:type="paragraph" w:styleId="a3">
    <w:name w:val="header"/>
    <w:basedOn w:val="a"/>
    <w:link w:val="a4"/>
    <w:uiPriority w:val="99"/>
    <w:rsid w:val="005C6437"/>
    <w:pPr>
      <w:tabs>
        <w:tab w:val="center" w:pos="4252"/>
        <w:tab w:val="right" w:pos="8504"/>
      </w:tabs>
      <w:snapToGrid w:val="0"/>
    </w:pPr>
    <w:rPr>
      <w:kern w:val="0"/>
      <w:sz w:val="24"/>
    </w:rPr>
  </w:style>
  <w:style w:type="character" w:customStyle="1" w:styleId="a4">
    <w:name w:val="ヘッダー (文字)"/>
    <w:basedOn w:val="a0"/>
    <w:link w:val="a3"/>
    <w:uiPriority w:val="99"/>
    <w:semiHidden/>
    <w:locked/>
    <w:rsid w:val="00FB3CD1"/>
    <w:rPr>
      <w:rFonts w:cs="Times New Roman"/>
      <w:sz w:val="24"/>
    </w:rPr>
  </w:style>
  <w:style w:type="paragraph" w:styleId="a5">
    <w:name w:val="Closing"/>
    <w:basedOn w:val="a"/>
    <w:link w:val="a6"/>
    <w:uiPriority w:val="99"/>
    <w:rsid w:val="005C6437"/>
    <w:pPr>
      <w:jc w:val="right"/>
    </w:pPr>
    <w:rPr>
      <w:kern w:val="0"/>
      <w:sz w:val="24"/>
    </w:rPr>
  </w:style>
  <w:style w:type="character" w:customStyle="1" w:styleId="a6">
    <w:name w:val="結語 (文字)"/>
    <w:basedOn w:val="a0"/>
    <w:link w:val="a5"/>
    <w:uiPriority w:val="99"/>
    <w:semiHidden/>
    <w:locked/>
    <w:rsid w:val="00FB3CD1"/>
    <w:rPr>
      <w:rFonts w:cs="Times New Roman"/>
      <w:sz w:val="24"/>
    </w:rPr>
  </w:style>
  <w:style w:type="paragraph" w:styleId="a7">
    <w:name w:val="footer"/>
    <w:basedOn w:val="a"/>
    <w:link w:val="a8"/>
    <w:uiPriority w:val="99"/>
    <w:rsid w:val="00FD02EA"/>
    <w:pPr>
      <w:tabs>
        <w:tab w:val="center" w:pos="4252"/>
        <w:tab w:val="right" w:pos="8504"/>
      </w:tabs>
      <w:snapToGrid w:val="0"/>
    </w:pPr>
    <w:rPr>
      <w:kern w:val="0"/>
      <w:sz w:val="24"/>
    </w:rPr>
  </w:style>
  <w:style w:type="character" w:customStyle="1" w:styleId="a8">
    <w:name w:val="フッター (文字)"/>
    <w:basedOn w:val="a0"/>
    <w:link w:val="a7"/>
    <w:uiPriority w:val="99"/>
    <w:semiHidden/>
    <w:locked/>
    <w:rsid w:val="00FB3CD1"/>
    <w:rPr>
      <w:rFonts w:cs="Times New Roman"/>
      <w:sz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kern w:val="0"/>
      <w:sz w:val="2"/>
      <w:szCs w:val="20"/>
    </w:rPr>
  </w:style>
  <w:style w:type="character" w:customStyle="1" w:styleId="ab">
    <w:name w:val="吹き出し (文字)"/>
    <w:basedOn w:val="a0"/>
    <w:link w:val="aa"/>
    <w:uiPriority w:val="99"/>
    <w:semiHidden/>
    <w:locked/>
    <w:rsid w:val="00FB3CD1"/>
    <w:rPr>
      <w:rFonts w:ascii="Arial" w:eastAsia="ＭＳ ゴシック" w:hAnsi="Arial" w:cs="Times New Roman"/>
      <w:sz w:val="2"/>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rPr>
      <w:kern w:val="0"/>
      <w:sz w:val="24"/>
    </w:rPr>
  </w:style>
  <w:style w:type="character" w:customStyle="1" w:styleId="ae">
    <w:name w:val="コメント文字列 (文字)"/>
    <w:basedOn w:val="a0"/>
    <w:link w:val="ad"/>
    <w:uiPriority w:val="99"/>
    <w:semiHidden/>
    <w:locked/>
    <w:rsid w:val="00FB3CD1"/>
    <w:rPr>
      <w:rFonts w:cs="Times New Roman"/>
      <w:sz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locked/>
    <w:rsid w:val="00FB3CD1"/>
    <w:rPr>
      <w:rFonts w:cs="Times New Roman"/>
      <w:b/>
      <w:sz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kern w:val="0"/>
      <w:sz w:val="20"/>
      <w:szCs w:val="20"/>
    </w:rPr>
  </w:style>
  <w:style w:type="character" w:customStyle="1" w:styleId="HTML0">
    <w:name w:val="HTML 書式付き (文字)"/>
    <w:basedOn w:val="a0"/>
    <w:link w:val="HTML"/>
    <w:uiPriority w:val="99"/>
    <w:semiHidden/>
    <w:locked/>
    <w:rsid w:val="00FB3CD1"/>
    <w:rPr>
      <w:rFonts w:ascii="Courier New" w:hAnsi="Courier New" w:cs="Times New Roman"/>
      <w:sz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rPr>
      <w:kern w:val="0"/>
      <w:sz w:val="24"/>
    </w:rPr>
  </w:style>
  <w:style w:type="character" w:customStyle="1" w:styleId="af4">
    <w:name w:val="日付 (文字)"/>
    <w:basedOn w:val="a0"/>
    <w:link w:val="af3"/>
    <w:uiPriority w:val="99"/>
    <w:semiHidden/>
    <w:locked/>
    <w:rsid w:val="00FB3CD1"/>
    <w:rPr>
      <w:rFonts w:cs="Times New Roman"/>
      <w:sz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6224">
      <w:marLeft w:val="0"/>
      <w:marRight w:val="0"/>
      <w:marTop w:val="0"/>
      <w:marBottom w:val="0"/>
      <w:divBdr>
        <w:top w:val="none" w:sz="0" w:space="0" w:color="auto"/>
        <w:left w:val="none" w:sz="0" w:space="0" w:color="auto"/>
        <w:bottom w:val="none" w:sz="0" w:space="0" w:color="auto"/>
        <w:right w:val="none" w:sz="0" w:space="0" w:color="auto"/>
      </w:divBdr>
    </w:div>
    <w:div w:id="2088646225">
      <w:marLeft w:val="0"/>
      <w:marRight w:val="0"/>
      <w:marTop w:val="0"/>
      <w:marBottom w:val="0"/>
      <w:divBdr>
        <w:top w:val="none" w:sz="0" w:space="0" w:color="auto"/>
        <w:left w:val="none" w:sz="0" w:space="0" w:color="auto"/>
        <w:bottom w:val="none" w:sz="0" w:space="0" w:color="auto"/>
        <w:right w:val="none" w:sz="0" w:space="0" w:color="auto"/>
      </w:divBdr>
    </w:div>
    <w:div w:id="2088646226">
      <w:marLeft w:val="0"/>
      <w:marRight w:val="0"/>
      <w:marTop w:val="0"/>
      <w:marBottom w:val="0"/>
      <w:divBdr>
        <w:top w:val="none" w:sz="0" w:space="0" w:color="auto"/>
        <w:left w:val="none" w:sz="0" w:space="0" w:color="auto"/>
        <w:bottom w:val="none" w:sz="0" w:space="0" w:color="auto"/>
        <w:right w:val="none" w:sz="0" w:space="0" w:color="auto"/>
      </w:divBdr>
    </w:div>
    <w:div w:id="2088646227">
      <w:marLeft w:val="0"/>
      <w:marRight w:val="0"/>
      <w:marTop w:val="0"/>
      <w:marBottom w:val="0"/>
      <w:divBdr>
        <w:top w:val="none" w:sz="0" w:space="0" w:color="auto"/>
        <w:left w:val="none" w:sz="0" w:space="0" w:color="auto"/>
        <w:bottom w:val="none" w:sz="0" w:space="0" w:color="auto"/>
        <w:right w:val="none" w:sz="0" w:space="0" w:color="auto"/>
      </w:divBdr>
    </w:div>
    <w:div w:id="2088646228">
      <w:marLeft w:val="0"/>
      <w:marRight w:val="0"/>
      <w:marTop w:val="0"/>
      <w:marBottom w:val="0"/>
      <w:divBdr>
        <w:top w:val="none" w:sz="0" w:space="0" w:color="auto"/>
        <w:left w:val="none" w:sz="0" w:space="0" w:color="auto"/>
        <w:bottom w:val="none" w:sz="0" w:space="0" w:color="auto"/>
        <w:right w:val="none" w:sz="0" w:space="0" w:color="auto"/>
      </w:divBdr>
    </w:div>
    <w:div w:id="2088646229">
      <w:marLeft w:val="0"/>
      <w:marRight w:val="0"/>
      <w:marTop w:val="0"/>
      <w:marBottom w:val="0"/>
      <w:divBdr>
        <w:top w:val="none" w:sz="0" w:space="0" w:color="auto"/>
        <w:left w:val="none" w:sz="0" w:space="0" w:color="auto"/>
        <w:bottom w:val="none" w:sz="0" w:space="0" w:color="auto"/>
        <w:right w:val="none" w:sz="0" w:space="0" w:color="auto"/>
      </w:divBdr>
    </w:div>
    <w:div w:id="2088646230">
      <w:marLeft w:val="0"/>
      <w:marRight w:val="0"/>
      <w:marTop w:val="0"/>
      <w:marBottom w:val="0"/>
      <w:divBdr>
        <w:top w:val="none" w:sz="0" w:space="0" w:color="auto"/>
        <w:left w:val="none" w:sz="0" w:space="0" w:color="auto"/>
        <w:bottom w:val="none" w:sz="0" w:space="0" w:color="auto"/>
        <w:right w:val="none" w:sz="0" w:space="0" w:color="auto"/>
      </w:divBdr>
    </w:div>
    <w:div w:id="2088646231">
      <w:marLeft w:val="0"/>
      <w:marRight w:val="0"/>
      <w:marTop w:val="0"/>
      <w:marBottom w:val="0"/>
      <w:divBdr>
        <w:top w:val="none" w:sz="0" w:space="0" w:color="auto"/>
        <w:left w:val="none" w:sz="0" w:space="0" w:color="auto"/>
        <w:bottom w:val="none" w:sz="0" w:space="0" w:color="auto"/>
        <w:right w:val="none" w:sz="0" w:space="0" w:color="auto"/>
      </w:divBdr>
    </w:div>
    <w:div w:id="2088646232">
      <w:marLeft w:val="0"/>
      <w:marRight w:val="0"/>
      <w:marTop w:val="0"/>
      <w:marBottom w:val="0"/>
      <w:divBdr>
        <w:top w:val="none" w:sz="0" w:space="0" w:color="auto"/>
        <w:left w:val="none" w:sz="0" w:space="0" w:color="auto"/>
        <w:bottom w:val="none" w:sz="0" w:space="0" w:color="auto"/>
        <w:right w:val="none" w:sz="0" w:space="0" w:color="auto"/>
      </w:divBdr>
    </w:div>
    <w:div w:id="2088646233">
      <w:marLeft w:val="0"/>
      <w:marRight w:val="0"/>
      <w:marTop w:val="0"/>
      <w:marBottom w:val="0"/>
      <w:divBdr>
        <w:top w:val="none" w:sz="0" w:space="0" w:color="auto"/>
        <w:left w:val="none" w:sz="0" w:space="0" w:color="auto"/>
        <w:bottom w:val="none" w:sz="0" w:space="0" w:color="auto"/>
        <w:right w:val="none" w:sz="0" w:space="0" w:color="auto"/>
      </w:divBdr>
    </w:div>
    <w:div w:id="2088646234">
      <w:marLeft w:val="0"/>
      <w:marRight w:val="0"/>
      <w:marTop w:val="0"/>
      <w:marBottom w:val="0"/>
      <w:divBdr>
        <w:top w:val="none" w:sz="0" w:space="0" w:color="auto"/>
        <w:left w:val="none" w:sz="0" w:space="0" w:color="auto"/>
        <w:bottom w:val="none" w:sz="0" w:space="0" w:color="auto"/>
        <w:right w:val="none" w:sz="0" w:space="0" w:color="auto"/>
      </w:divBdr>
    </w:div>
    <w:div w:id="2088646235">
      <w:marLeft w:val="0"/>
      <w:marRight w:val="0"/>
      <w:marTop w:val="0"/>
      <w:marBottom w:val="0"/>
      <w:divBdr>
        <w:top w:val="none" w:sz="0" w:space="0" w:color="auto"/>
        <w:left w:val="none" w:sz="0" w:space="0" w:color="auto"/>
        <w:bottom w:val="none" w:sz="0" w:space="0" w:color="auto"/>
        <w:right w:val="none" w:sz="0" w:space="0" w:color="auto"/>
      </w:divBdr>
    </w:div>
    <w:div w:id="2088646236">
      <w:marLeft w:val="0"/>
      <w:marRight w:val="0"/>
      <w:marTop w:val="0"/>
      <w:marBottom w:val="0"/>
      <w:divBdr>
        <w:top w:val="none" w:sz="0" w:space="0" w:color="auto"/>
        <w:left w:val="none" w:sz="0" w:space="0" w:color="auto"/>
        <w:bottom w:val="none" w:sz="0" w:space="0" w:color="auto"/>
        <w:right w:val="none" w:sz="0" w:space="0" w:color="auto"/>
      </w:divBdr>
    </w:div>
    <w:div w:id="2088646237">
      <w:marLeft w:val="0"/>
      <w:marRight w:val="0"/>
      <w:marTop w:val="0"/>
      <w:marBottom w:val="0"/>
      <w:divBdr>
        <w:top w:val="none" w:sz="0" w:space="0" w:color="auto"/>
        <w:left w:val="none" w:sz="0" w:space="0" w:color="auto"/>
        <w:bottom w:val="none" w:sz="0" w:space="0" w:color="auto"/>
        <w:right w:val="none" w:sz="0" w:space="0" w:color="auto"/>
      </w:divBdr>
    </w:div>
    <w:div w:id="2088646238">
      <w:marLeft w:val="0"/>
      <w:marRight w:val="0"/>
      <w:marTop w:val="0"/>
      <w:marBottom w:val="0"/>
      <w:divBdr>
        <w:top w:val="none" w:sz="0" w:space="0" w:color="auto"/>
        <w:left w:val="none" w:sz="0" w:space="0" w:color="auto"/>
        <w:bottom w:val="none" w:sz="0" w:space="0" w:color="auto"/>
        <w:right w:val="none" w:sz="0" w:space="0" w:color="auto"/>
      </w:divBdr>
    </w:div>
    <w:div w:id="2088646239">
      <w:marLeft w:val="0"/>
      <w:marRight w:val="0"/>
      <w:marTop w:val="0"/>
      <w:marBottom w:val="0"/>
      <w:divBdr>
        <w:top w:val="none" w:sz="0" w:space="0" w:color="auto"/>
        <w:left w:val="none" w:sz="0" w:space="0" w:color="auto"/>
        <w:bottom w:val="none" w:sz="0" w:space="0" w:color="auto"/>
        <w:right w:val="none" w:sz="0" w:space="0" w:color="auto"/>
      </w:divBdr>
    </w:div>
    <w:div w:id="2088646240">
      <w:marLeft w:val="0"/>
      <w:marRight w:val="0"/>
      <w:marTop w:val="0"/>
      <w:marBottom w:val="0"/>
      <w:divBdr>
        <w:top w:val="none" w:sz="0" w:space="0" w:color="auto"/>
        <w:left w:val="none" w:sz="0" w:space="0" w:color="auto"/>
        <w:bottom w:val="none" w:sz="0" w:space="0" w:color="auto"/>
        <w:right w:val="none" w:sz="0" w:space="0" w:color="auto"/>
      </w:divBdr>
    </w:div>
    <w:div w:id="2088646241">
      <w:marLeft w:val="0"/>
      <w:marRight w:val="0"/>
      <w:marTop w:val="0"/>
      <w:marBottom w:val="0"/>
      <w:divBdr>
        <w:top w:val="none" w:sz="0" w:space="0" w:color="auto"/>
        <w:left w:val="none" w:sz="0" w:space="0" w:color="auto"/>
        <w:bottom w:val="none" w:sz="0" w:space="0" w:color="auto"/>
        <w:right w:val="none" w:sz="0" w:space="0" w:color="auto"/>
      </w:divBdr>
    </w:div>
    <w:div w:id="2088646242">
      <w:marLeft w:val="0"/>
      <w:marRight w:val="0"/>
      <w:marTop w:val="0"/>
      <w:marBottom w:val="0"/>
      <w:divBdr>
        <w:top w:val="none" w:sz="0" w:space="0" w:color="auto"/>
        <w:left w:val="none" w:sz="0" w:space="0" w:color="auto"/>
        <w:bottom w:val="none" w:sz="0" w:space="0" w:color="auto"/>
        <w:right w:val="none" w:sz="0" w:space="0" w:color="auto"/>
      </w:divBdr>
    </w:div>
    <w:div w:id="2088646243">
      <w:marLeft w:val="0"/>
      <w:marRight w:val="0"/>
      <w:marTop w:val="0"/>
      <w:marBottom w:val="0"/>
      <w:divBdr>
        <w:top w:val="none" w:sz="0" w:space="0" w:color="auto"/>
        <w:left w:val="none" w:sz="0" w:space="0" w:color="auto"/>
        <w:bottom w:val="none" w:sz="0" w:space="0" w:color="auto"/>
        <w:right w:val="none" w:sz="0" w:space="0" w:color="auto"/>
      </w:divBdr>
    </w:div>
    <w:div w:id="2088646244">
      <w:marLeft w:val="0"/>
      <w:marRight w:val="0"/>
      <w:marTop w:val="0"/>
      <w:marBottom w:val="0"/>
      <w:divBdr>
        <w:top w:val="none" w:sz="0" w:space="0" w:color="auto"/>
        <w:left w:val="none" w:sz="0" w:space="0" w:color="auto"/>
        <w:bottom w:val="none" w:sz="0" w:space="0" w:color="auto"/>
        <w:right w:val="none" w:sz="0" w:space="0" w:color="auto"/>
      </w:divBdr>
    </w:div>
    <w:div w:id="2088646245">
      <w:marLeft w:val="0"/>
      <w:marRight w:val="0"/>
      <w:marTop w:val="0"/>
      <w:marBottom w:val="0"/>
      <w:divBdr>
        <w:top w:val="none" w:sz="0" w:space="0" w:color="auto"/>
        <w:left w:val="none" w:sz="0" w:space="0" w:color="auto"/>
        <w:bottom w:val="none" w:sz="0" w:space="0" w:color="auto"/>
        <w:right w:val="none" w:sz="0" w:space="0" w:color="auto"/>
      </w:divBdr>
    </w:div>
    <w:div w:id="2088646246">
      <w:marLeft w:val="0"/>
      <w:marRight w:val="0"/>
      <w:marTop w:val="0"/>
      <w:marBottom w:val="0"/>
      <w:divBdr>
        <w:top w:val="none" w:sz="0" w:space="0" w:color="auto"/>
        <w:left w:val="none" w:sz="0" w:space="0" w:color="auto"/>
        <w:bottom w:val="none" w:sz="0" w:space="0" w:color="auto"/>
        <w:right w:val="none" w:sz="0" w:space="0" w:color="auto"/>
      </w:divBdr>
    </w:div>
    <w:div w:id="2088646247">
      <w:marLeft w:val="0"/>
      <w:marRight w:val="0"/>
      <w:marTop w:val="0"/>
      <w:marBottom w:val="0"/>
      <w:divBdr>
        <w:top w:val="none" w:sz="0" w:space="0" w:color="auto"/>
        <w:left w:val="none" w:sz="0" w:space="0" w:color="auto"/>
        <w:bottom w:val="none" w:sz="0" w:space="0" w:color="auto"/>
        <w:right w:val="none" w:sz="0" w:space="0" w:color="auto"/>
      </w:divBdr>
    </w:div>
    <w:div w:id="2088646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2075</Words>
  <Characters>11176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第一回　技術委員会 議事要旨</vt:lpstr>
    </vt:vector>
  </TitlesOfParts>
  <Company>MRI</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　技術委員会 議事要旨</dc:title>
  <dc:creator>MRI</dc:creator>
  <cp:lastModifiedBy>福島　直央</cp:lastModifiedBy>
  <cp:revision>2</cp:revision>
  <cp:lastPrinted>2014-01-15T13:32:00Z</cp:lastPrinted>
  <dcterms:created xsi:type="dcterms:W3CDTF">2014-02-06T06:23:00Z</dcterms:created>
  <dcterms:modified xsi:type="dcterms:W3CDTF">2014-02-06T06:23:00Z</dcterms:modified>
</cp:coreProperties>
</file>